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现场踏勘交底单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P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 xml:space="preserve">项目桥梁劳务作业班组，通过现场踏勘，踏勘单位已熟知现场地质、道路、施工作业位置、作业内容、临水、临电、场内场外交通等与工程相关的客观条件及情况。   </w:t>
      </w:r>
    </w:p>
    <w:p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踏勘单位愿意响应招标文件的实质要求，对以上实际情况已经明确知悉，承诺在施工过程中不再增加临水、临电、管理、安全、文明、环保、二次及多次转运等费用。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项目经理：</w:t>
      </w:r>
      <w:r>
        <w:rPr>
          <w:rFonts w:hint="eastAsia"/>
          <w:sz w:val="28"/>
          <w:szCs w:val="28"/>
          <w:lang w:eastAsia="zh-CN"/>
        </w:rPr>
        <w:t>鲁光良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180 0822 2039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踏勘见证人:               踏勘单位:</w:t>
      </w:r>
    </w:p>
    <w:p>
      <w:pPr>
        <w:ind w:firstLine="1400" w:firstLineChars="5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                  时间：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备注:本踏勘记录及承诺书需经项目经理签字，踏勘单位盖章后装入报价文件中。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  <w:docVar w:name="KSO_WPS_MARK_KEY" w:val="68f59275-0a87-4518-a513-dd39d4d06468"/>
  </w:docVars>
  <w:rsids>
    <w:rsidRoot w:val="00B51582"/>
    <w:rsid w:val="00250058"/>
    <w:rsid w:val="0055468C"/>
    <w:rsid w:val="006001AD"/>
    <w:rsid w:val="007B60F1"/>
    <w:rsid w:val="007C6AB8"/>
    <w:rsid w:val="00A24C2A"/>
    <w:rsid w:val="00B51582"/>
    <w:rsid w:val="00E002B0"/>
    <w:rsid w:val="04471F90"/>
    <w:rsid w:val="181516AE"/>
    <w:rsid w:val="29D10CF2"/>
    <w:rsid w:val="2E914F81"/>
    <w:rsid w:val="307A4F93"/>
    <w:rsid w:val="31C122A9"/>
    <w:rsid w:val="377458D1"/>
    <w:rsid w:val="40CD2806"/>
    <w:rsid w:val="50E60E89"/>
    <w:rsid w:val="52E6543A"/>
    <w:rsid w:val="5C742905"/>
    <w:rsid w:val="60F7061A"/>
    <w:rsid w:val="639C099A"/>
    <w:rsid w:val="66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2023-09-02T01:27:00Z</dcterms:created>
  <dc:creator>Administrator</dc:creator>
  <cp:lastModifiedBy>陈飞</cp:lastModifiedBy>
  <dcterms:modified xsi:type="dcterms:W3CDTF">2024-07-15T09:57:04Z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3F56736D75EA48EA9788D1FCDC0D7856_13</vt:lpwstr>
  </property>
</Properties>
</file>