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华文中宋" w:eastAsia="黑体"/>
          <w:spacing w:val="0"/>
          <w:sz w:val="44"/>
          <w:szCs w:val="44"/>
        </w:rPr>
      </w:pPr>
    </w:p>
    <w:p>
      <w:pPr>
        <w:spacing w:line="640" w:lineRule="exact"/>
        <w:jc w:val="center"/>
        <w:rPr>
          <w:rFonts w:ascii="宋体" w:hAnsi="宋体"/>
          <w:b/>
          <w:spacing w:val="0"/>
          <w:sz w:val="44"/>
          <w:szCs w:val="44"/>
        </w:rPr>
      </w:pPr>
      <w:r>
        <w:rPr>
          <w:rFonts w:hint="eastAsia" w:ascii="宋体" w:hAnsi="宋体"/>
          <w:b/>
          <w:bCs/>
          <w:spacing w:val="0"/>
          <w:sz w:val="44"/>
          <w:szCs w:val="44"/>
          <w:lang w:eastAsia="zh-CN"/>
        </w:rPr>
        <w:t>2025年“F”项目桥梁工程劳务分包</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rPr>
        <w:t>询价文件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rPr>
          <w:rFonts w:hint="eastAsia" w:ascii="宋体" w:hAnsi="宋体"/>
          <w:b/>
          <w:sz w:val="44"/>
          <w:szCs w:val="44"/>
        </w:rPr>
      </w:pPr>
    </w:p>
    <w:p>
      <w:pPr>
        <w:rPr>
          <w:rFonts w:ascii="宋体" w:hAnsi="宋体"/>
          <w:b/>
          <w:sz w:val="44"/>
          <w:szCs w:val="44"/>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ind w:firstLine="643" w:firstLineChars="200"/>
        <w:rPr>
          <w:rFonts w:hint="eastAsia" w:ascii="宋体" w:hAnsi="宋体" w:eastAsia="宋体" w:cs="宋体"/>
          <w:b/>
          <w:bCs/>
          <w:sz w:val="32"/>
          <w:szCs w:val="32"/>
          <w:lang w:eastAsia="zh-CN"/>
        </w:rPr>
      </w:pPr>
      <w:r>
        <w:rPr>
          <w:rFonts w:hint="eastAsia" w:ascii="宋体" w:hAnsi="宋体"/>
          <w:b/>
          <w:sz w:val="32"/>
          <w:szCs w:val="32"/>
        </w:rPr>
        <w:t>项目名称：</w:t>
      </w:r>
      <w:r>
        <w:rPr>
          <w:rFonts w:hint="eastAsia" w:ascii="宋体" w:hAnsi="宋体"/>
          <w:b/>
          <w:sz w:val="32"/>
          <w:szCs w:val="32"/>
          <w:lang w:eastAsia="zh-CN"/>
        </w:rPr>
        <w:t>2025年“F”项目</w:t>
      </w:r>
    </w:p>
    <w:p>
      <w:pPr>
        <w:ind w:firstLine="643" w:firstLineChars="200"/>
        <w:rPr>
          <w:rFonts w:hint="eastAsia" w:ascii="宋体" w:hAnsi="宋体"/>
          <w:b/>
          <w:sz w:val="32"/>
          <w:szCs w:val="32"/>
        </w:rPr>
      </w:pPr>
      <w:r>
        <w:rPr>
          <w:rFonts w:hint="eastAsia" w:ascii="宋体" w:hAnsi="宋体"/>
          <w:b/>
          <w:sz w:val="32"/>
          <w:szCs w:val="32"/>
          <w:lang w:eastAsia="zh-CN"/>
        </w:rPr>
        <w:t>询价人</w:t>
      </w:r>
      <w:r>
        <w:rPr>
          <w:rFonts w:hint="eastAsia" w:ascii="宋体" w:hAnsi="宋体"/>
          <w:b/>
          <w:sz w:val="32"/>
          <w:szCs w:val="32"/>
        </w:rPr>
        <w:t>：泸州兴绿园林绿化有限责任公司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二〇二六年三月</w:t>
      </w:r>
    </w:p>
    <w:p>
      <w:pPr>
        <w:jc w:val="center"/>
        <w:rPr>
          <w:rFonts w:hint="eastAsia"/>
          <w:b/>
          <w:sz w:val="32"/>
          <w:szCs w:val="32"/>
        </w:rPr>
      </w:pPr>
      <w:r>
        <w:rPr>
          <w:rFonts w:hint="eastAsia"/>
          <w:b/>
          <w:sz w:val="32"/>
          <w:szCs w:val="32"/>
        </w:rPr>
        <w:t>目  录</w:t>
      </w: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第二合</w:t>
      </w:r>
      <w:r>
        <w:rPr>
          <w:rFonts w:hint="eastAsia"/>
          <w:sz w:val="24"/>
          <w:lang w:val="en-US" w:eastAsia="zh-CN"/>
        </w:rPr>
        <w:t xml:space="preserve">  </w:t>
      </w:r>
      <w:r>
        <w:rPr>
          <w:rFonts w:hint="eastAsia"/>
          <w:sz w:val="24"/>
        </w:rPr>
        <w:t>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报价须知</w:t>
      </w:r>
    </w:p>
    <w:p>
      <w:pPr>
        <w:spacing w:line="400" w:lineRule="exact"/>
        <w:ind w:firstLine="361" w:firstLineChars="150"/>
        <w:rPr>
          <w:rFonts w:hint="eastAsia" w:ascii="宋体" w:hAnsi="宋体"/>
          <w:b/>
          <w:bCs/>
          <w:sz w:val="24"/>
        </w:rPr>
      </w:pPr>
    </w:p>
    <w:p>
      <w:pPr>
        <w:spacing w:line="400" w:lineRule="exact"/>
        <w:ind w:firstLine="472"/>
        <w:rPr>
          <w:rFonts w:hint="eastAsia" w:ascii="宋体" w:hAnsi="宋体"/>
          <w:sz w:val="24"/>
        </w:rPr>
      </w:pPr>
      <w:r>
        <w:rPr>
          <w:rFonts w:ascii="宋体" w:hAnsi="宋体"/>
          <w:sz w:val="24"/>
        </w:rPr>
        <w:t>一、</w:t>
      </w:r>
      <w:r>
        <w:rPr>
          <w:rFonts w:hint="eastAsia" w:ascii="宋体" w:hAnsi="宋体"/>
          <w:sz w:val="24"/>
          <w:lang w:val="en-US" w:eastAsia="zh-CN"/>
        </w:rPr>
        <w:t>询价</w:t>
      </w:r>
      <w:r>
        <w:rPr>
          <w:rFonts w:ascii="宋体" w:hAnsi="宋体"/>
          <w:sz w:val="24"/>
        </w:rPr>
        <w:t>项目说明</w:t>
      </w:r>
    </w:p>
    <w:p>
      <w:pPr>
        <w:spacing w:line="400" w:lineRule="exact"/>
        <w:ind w:firstLine="472"/>
        <w:rPr>
          <w:rFonts w:hint="eastAsia" w:ascii="宋体" w:hAnsi="宋体"/>
          <w:sz w:val="24"/>
        </w:rPr>
      </w:pPr>
      <w:r>
        <w:rPr>
          <w:rFonts w:hint="eastAsia" w:ascii="宋体" w:hAnsi="宋体"/>
          <w:sz w:val="24"/>
        </w:rPr>
        <w:t>1.</w:t>
      </w:r>
      <w:r>
        <w:rPr>
          <w:rFonts w:hint="eastAsia" w:ascii="宋体" w:hAnsi="宋体"/>
          <w:sz w:val="24"/>
          <w:lang w:eastAsia="zh-CN"/>
        </w:rPr>
        <w:t>2025年“F”项目</w:t>
      </w:r>
      <w:r>
        <w:rPr>
          <w:rFonts w:hint="eastAsia" w:ascii="宋体" w:hAnsi="宋体"/>
          <w:sz w:val="24"/>
        </w:rPr>
        <w:t>由泸州兴绿园林绿化有限责任公司承担实施，现</w:t>
      </w:r>
      <w:r>
        <w:rPr>
          <w:rFonts w:hint="eastAsia" w:ascii="宋体" w:hAnsi="宋体"/>
          <w:sz w:val="24"/>
          <w:lang w:eastAsia="zh-CN"/>
        </w:rPr>
        <w:t>询价人</w:t>
      </w:r>
      <w:r>
        <w:rPr>
          <w:rFonts w:hint="eastAsia" w:ascii="宋体" w:hAnsi="宋体"/>
          <w:sz w:val="24"/>
        </w:rPr>
        <w:t>泸州兴绿园林绿化有限责任公司依据工作安排，通过</w:t>
      </w:r>
      <w:r>
        <w:rPr>
          <w:rFonts w:hint="eastAsia" w:ascii="宋体" w:hAnsi="宋体"/>
          <w:sz w:val="24"/>
          <w:lang w:eastAsia="zh-CN"/>
        </w:rPr>
        <w:t>询价</w:t>
      </w:r>
      <w:r>
        <w:rPr>
          <w:rFonts w:hint="eastAsia" w:ascii="宋体" w:hAnsi="宋体"/>
          <w:sz w:val="24"/>
        </w:rPr>
        <w:t>方式选择和确定本项目</w:t>
      </w:r>
      <w:r>
        <w:rPr>
          <w:rFonts w:hint="eastAsia" w:ascii="宋体" w:hAnsi="宋体"/>
          <w:sz w:val="24"/>
          <w:lang w:eastAsia="zh-CN"/>
        </w:rPr>
        <w:t>桥梁工程</w:t>
      </w:r>
      <w:r>
        <w:rPr>
          <w:rFonts w:hint="eastAsia" w:ascii="宋体" w:hAnsi="宋体"/>
          <w:sz w:val="24"/>
          <w:lang w:val="en-US" w:eastAsia="zh-CN"/>
        </w:rPr>
        <w:t>劳务施工</w:t>
      </w:r>
      <w:r>
        <w:rPr>
          <w:rFonts w:hint="eastAsia" w:ascii="宋体" w:hAnsi="宋体"/>
          <w:sz w:val="24"/>
        </w:rPr>
        <w:t>班组。</w:t>
      </w:r>
    </w:p>
    <w:p>
      <w:pPr>
        <w:spacing w:line="400" w:lineRule="exact"/>
        <w:ind w:firstLine="472"/>
        <w:rPr>
          <w:rFonts w:hint="eastAsia" w:ascii="宋体" w:hAnsi="宋体" w:eastAsia="宋体" w:cs="宋体"/>
          <w:sz w:val="24"/>
          <w:lang w:eastAsia="zh-CN"/>
        </w:rPr>
      </w:pPr>
      <w:r>
        <w:rPr>
          <w:rFonts w:hint="eastAsia" w:ascii="宋体" w:hAnsi="宋体"/>
          <w:sz w:val="24"/>
        </w:rPr>
        <w:t>2</w:t>
      </w:r>
      <w:r>
        <w:rPr>
          <w:rFonts w:hint="eastAsia" w:ascii="宋体" w:hAnsi="宋体" w:cs="宋体"/>
          <w:sz w:val="24"/>
        </w:rPr>
        <w:t>.工程名称：</w:t>
      </w:r>
      <w:r>
        <w:rPr>
          <w:rFonts w:hint="eastAsia" w:ascii="宋体" w:hAnsi="宋体"/>
          <w:sz w:val="24"/>
          <w:lang w:eastAsia="zh-CN"/>
        </w:rPr>
        <w:t>2025年“F”项目桥梁工程</w:t>
      </w:r>
    </w:p>
    <w:p>
      <w:pPr>
        <w:spacing w:line="400" w:lineRule="exact"/>
        <w:ind w:firstLine="480" w:firstLineChars="200"/>
        <w:rPr>
          <w:rFonts w:hint="eastAsia" w:ascii="宋体" w:hAnsi="宋体"/>
          <w:bCs/>
          <w:sz w:val="24"/>
        </w:rPr>
      </w:pPr>
      <w:r>
        <w:rPr>
          <w:rFonts w:hint="eastAsia" w:ascii="宋体" w:hAnsi="宋体"/>
          <w:sz w:val="24"/>
        </w:rPr>
        <w:t>3</w:t>
      </w:r>
      <w:r>
        <w:rPr>
          <w:rFonts w:ascii="宋体" w:hAnsi="宋体"/>
          <w:sz w:val="24"/>
        </w:rPr>
        <w:t>.</w:t>
      </w:r>
      <w:r>
        <w:rPr>
          <w:rFonts w:hint="eastAsia" w:ascii="宋体" w:hAnsi="宋体"/>
          <w:sz w:val="24"/>
        </w:rPr>
        <w:t>工</w:t>
      </w:r>
      <w:r>
        <w:rPr>
          <w:rFonts w:ascii="宋体" w:hAnsi="宋体"/>
          <w:sz w:val="24"/>
        </w:rPr>
        <w:t>程建设地址</w:t>
      </w:r>
      <w:r>
        <w:rPr>
          <w:rFonts w:hint="eastAsia" w:ascii="宋体" w:hAnsi="宋体"/>
          <w:sz w:val="24"/>
        </w:rPr>
        <w:t>：</w:t>
      </w:r>
      <w:r>
        <w:rPr>
          <w:rFonts w:hint="eastAsia" w:ascii="宋体" w:hAnsi="宋体"/>
          <w:sz w:val="24"/>
          <w:lang w:eastAsia="zh-CN"/>
        </w:rPr>
        <w:t>泸州市合江县江北片区。</w:t>
      </w:r>
    </w:p>
    <w:p>
      <w:pPr>
        <w:spacing w:line="400" w:lineRule="exact"/>
        <w:ind w:firstLine="480" w:firstLineChars="200"/>
        <w:rPr>
          <w:rFonts w:hint="eastAsia" w:ascii="宋体" w:hAnsi="宋体"/>
          <w:sz w:val="24"/>
        </w:rPr>
      </w:pPr>
      <w:r>
        <w:rPr>
          <w:rFonts w:hint="eastAsia" w:ascii="宋体" w:hAnsi="宋体"/>
          <w:sz w:val="24"/>
        </w:rPr>
        <w:t>4.资金来源：自筹</w:t>
      </w:r>
    </w:p>
    <w:p>
      <w:pPr>
        <w:spacing w:line="400" w:lineRule="exact"/>
        <w:ind w:firstLine="472"/>
        <w:jc w:val="left"/>
        <w:rPr>
          <w:rFonts w:ascii="宋体" w:hAnsi="宋体"/>
          <w:b w:val="0"/>
          <w:bCs/>
          <w:sz w:val="24"/>
        </w:rPr>
      </w:pPr>
      <w:r>
        <w:rPr>
          <w:rFonts w:hint="eastAsia" w:ascii="宋体" w:hAnsi="宋体"/>
          <w:sz w:val="24"/>
        </w:rPr>
        <w:t>5.本次询价施工范围包括：项目建设范围内</w:t>
      </w:r>
      <w:r>
        <w:rPr>
          <w:rFonts w:hint="eastAsia" w:ascii="宋体" w:hAnsi="宋体"/>
          <w:sz w:val="24"/>
          <w:lang w:eastAsia="zh-CN"/>
        </w:rPr>
        <w:t>的五座桥梁，包括1-5#桥承台、墩台及上部构造、制/架T梁36片、制/架空心板28片、桥面系等施工内容</w:t>
      </w:r>
      <w:r>
        <w:rPr>
          <w:rFonts w:hint="eastAsia" w:ascii="宋体" w:hAnsi="宋体"/>
          <w:sz w:val="24"/>
          <w:lang w:val="en-US" w:eastAsia="zh-CN"/>
        </w:rPr>
        <w:t>以及配合上述施工内容所需的机械租赁</w:t>
      </w:r>
      <w:r>
        <w:rPr>
          <w:rFonts w:hint="eastAsia" w:ascii="宋体" w:hAnsi="宋体"/>
          <w:sz w:val="24"/>
          <w:lang w:eastAsia="zh-CN"/>
        </w:rPr>
        <w:t>。混凝土、钢筋、桥梁伸缩缝等主材由询价人另行采购提供，其余辅材由</w:t>
      </w:r>
      <w:r>
        <w:rPr>
          <w:rFonts w:hint="eastAsia" w:ascii="宋体" w:hAnsi="宋体"/>
          <w:sz w:val="24"/>
          <w:lang w:val="en-US" w:eastAsia="zh-CN"/>
        </w:rPr>
        <w:t>承包人</w:t>
      </w:r>
      <w:r>
        <w:rPr>
          <w:rFonts w:hint="eastAsia" w:ascii="宋体" w:hAnsi="宋体"/>
          <w:sz w:val="24"/>
          <w:lang w:eastAsia="zh-CN"/>
        </w:rPr>
        <w:t>提供。</w:t>
      </w:r>
      <w:r>
        <w:rPr>
          <w:rFonts w:hint="eastAsia" w:ascii="宋体" w:hAnsi="宋体"/>
          <w:b w:val="0"/>
          <w:bCs/>
          <w:sz w:val="24"/>
        </w:rPr>
        <w:t>以上具体施工范围和内容详见</w:t>
      </w:r>
      <w:r>
        <w:rPr>
          <w:rFonts w:hint="eastAsia" w:ascii="宋体" w:hAnsi="宋体"/>
          <w:b w:val="0"/>
          <w:bCs/>
          <w:sz w:val="24"/>
          <w:lang w:val="en-US" w:eastAsia="zh-CN"/>
        </w:rPr>
        <w:t>设计图纸、</w:t>
      </w:r>
      <w:r>
        <w:rPr>
          <w:rFonts w:hint="eastAsia" w:ascii="宋体" w:hAnsi="宋体"/>
          <w:b w:val="0"/>
          <w:bCs/>
          <w:sz w:val="24"/>
        </w:rPr>
        <w:t>询价文件和报价清单，实际施工范围和内容以</w:t>
      </w:r>
      <w:r>
        <w:rPr>
          <w:rFonts w:hint="eastAsia" w:ascii="宋体" w:hAnsi="宋体"/>
          <w:b w:val="0"/>
          <w:bCs/>
          <w:sz w:val="24"/>
          <w:lang w:eastAsia="zh-CN"/>
        </w:rPr>
        <w:t>询价人</w:t>
      </w:r>
      <w:r>
        <w:rPr>
          <w:rFonts w:hint="eastAsia" w:ascii="宋体" w:hAnsi="宋体"/>
          <w:b w:val="0"/>
          <w:bCs/>
          <w:sz w:val="24"/>
        </w:rPr>
        <w:t>根据现场情况的指令为准，结算时以</w:t>
      </w:r>
      <w:r>
        <w:rPr>
          <w:rFonts w:hint="eastAsia" w:ascii="宋体" w:hAnsi="宋体"/>
          <w:b w:val="0"/>
          <w:bCs/>
          <w:sz w:val="24"/>
          <w:lang w:eastAsia="zh-CN"/>
        </w:rPr>
        <w:t>询价人</w:t>
      </w:r>
      <w:r>
        <w:rPr>
          <w:rFonts w:hint="eastAsia" w:ascii="宋体" w:hAnsi="宋体"/>
          <w:b w:val="0"/>
          <w:bCs/>
          <w:sz w:val="24"/>
        </w:rPr>
        <w:t>要求实际完成的工程量,结合有效竣工结算资料，工程量按实结算。</w:t>
      </w:r>
    </w:p>
    <w:p>
      <w:pPr>
        <w:spacing w:line="400" w:lineRule="exact"/>
        <w:ind w:firstLine="480" w:firstLineChars="200"/>
        <w:rPr>
          <w:rFonts w:hint="eastAsia" w:ascii="宋体" w:hAnsi="宋体"/>
          <w:sz w:val="24"/>
        </w:rPr>
      </w:pPr>
      <w:r>
        <w:rPr>
          <w:rFonts w:hint="eastAsia" w:ascii="宋体" w:hAnsi="宋体"/>
          <w:sz w:val="24"/>
          <w:highlight w:val="none"/>
        </w:rPr>
        <w:t>6.工</w:t>
      </w:r>
      <w:r>
        <w:rPr>
          <w:rFonts w:ascii="宋体" w:hAnsi="宋体"/>
          <w:sz w:val="24"/>
          <w:highlight w:val="none"/>
        </w:rPr>
        <w:t>期</w:t>
      </w:r>
      <w:r>
        <w:rPr>
          <w:rFonts w:hint="eastAsia" w:ascii="宋体" w:hAnsi="宋体"/>
          <w:color w:val="000000"/>
          <w:sz w:val="24"/>
          <w:highlight w:val="none"/>
        </w:rPr>
        <w:t>：</w:t>
      </w:r>
      <w:r>
        <w:rPr>
          <w:rFonts w:hint="eastAsia" w:ascii="宋体" w:hAnsi="宋体"/>
          <w:color w:val="000000"/>
          <w:sz w:val="24"/>
          <w:highlight w:val="none"/>
          <w:lang w:val="en-US" w:eastAsia="zh-CN"/>
        </w:rPr>
        <w:t>165</w:t>
      </w:r>
      <w:r>
        <w:rPr>
          <w:rFonts w:hint="eastAsia" w:ascii="宋体" w:hAnsi="宋体"/>
          <w:color w:val="000000"/>
          <w:sz w:val="24"/>
          <w:highlight w:val="none"/>
          <w:lang w:eastAsia="zh-CN"/>
        </w:rPr>
        <w:t>日历天，</w:t>
      </w:r>
      <w:r>
        <w:rPr>
          <w:rFonts w:hint="eastAsia" w:ascii="宋体" w:hAnsi="宋体"/>
          <w:sz w:val="24"/>
        </w:rPr>
        <w:t>其中1-4#桥要求在2026年8月30日前桥面系完成；5#桥要求在2026年5月30日前桥面系完成。</w:t>
      </w:r>
    </w:p>
    <w:p>
      <w:pPr>
        <w:spacing w:line="400" w:lineRule="exact"/>
        <w:ind w:firstLine="480" w:firstLineChars="200"/>
        <w:rPr>
          <w:rFonts w:hint="eastAsia" w:ascii="宋体" w:hAnsi="宋体"/>
          <w:sz w:val="24"/>
        </w:rPr>
      </w:pPr>
      <w:r>
        <w:rPr>
          <w:rFonts w:hint="eastAsia" w:ascii="宋体" w:hAnsi="宋体"/>
          <w:sz w:val="24"/>
        </w:rPr>
        <w:t>7.工程质量：按现行的竣工验收标准一次性达到合格标准。</w:t>
      </w:r>
    </w:p>
    <w:p>
      <w:pPr>
        <w:spacing w:line="400" w:lineRule="exact"/>
        <w:ind w:firstLine="472"/>
        <w:rPr>
          <w:rFonts w:hint="eastAsia" w:ascii="宋体" w:hAnsi="宋体"/>
          <w:sz w:val="24"/>
        </w:rPr>
      </w:pPr>
      <w:r>
        <w:rPr>
          <w:rFonts w:hint="eastAsia" w:ascii="宋体" w:hAnsi="宋体"/>
          <w:b/>
          <w:bCs/>
          <w:sz w:val="24"/>
        </w:rPr>
        <w:t>二、资格要求</w:t>
      </w:r>
    </w:p>
    <w:p>
      <w:pPr>
        <w:spacing w:line="400" w:lineRule="exact"/>
        <w:ind w:firstLine="472"/>
        <w:rPr>
          <w:rFonts w:hint="eastAsia" w:ascii="宋体" w:hAnsi="宋体"/>
          <w:b w:val="0"/>
          <w:bCs/>
          <w:sz w:val="24"/>
        </w:rPr>
      </w:pPr>
      <w:r>
        <w:rPr>
          <w:rFonts w:hint="eastAsia" w:ascii="宋体" w:hAnsi="宋体"/>
          <w:b w:val="0"/>
          <w:bCs/>
          <w:sz w:val="24"/>
        </w:rPr>
        <w:t>1.具有独立企业法人资格，能开具建安增值税专票（</w:t>
      </w:r>
      <w:r>
        <w:rPr>
          <w:rFonts w:hint="eastAsia" w:ascii="宋体" w:hAnsi="宋体"/>
          <w:b w:val="0"/>
          <w:bCs/>
          <w:color w:val="FF0000"/>
          <w:sz w:val="24"/>
        </w:rPr>
        <w:t>税率为3%和9%</w:t>
      </w:r>
      <w:r>
        <w:rPr>
          <w:rFonts w:hint="eastAsia" w:ascii="宋体" w:hAnsi="宋体"/>
          <w:b w:val="0"/>
          <w:bCs/>
          <w:sz w:val="24"/>
        </w:rPr>
        <w:t>）的一般纳税人企业(若为外地企业，按属地管理办法执行税收缴纳），有丰富的桥梁施工经验，有足够的实施能力，能够调用足够的人工、机械，确保项目在要求工期内完工。</w:t>
      </w:r>
    </w:p>
    <w:p>
      <w:pPr>
        <w:spacing w:line="400" w:lineRule="exact"/>
        <w:ind w:firstLine="472"/>
        <w:rPr>
          <w:rFonts w:hint="eastAsia" w:ascii="宋体" w:hAnsi="宋体"/>
          <w:b/>
          <w:bCs/>
          <w:color w:val="FF0000"/>
          <w:sz w:val="24"/>
          <w:lang w:eastAsia="zh-CN"/>
        </w:rPr>
      </w:pPr>
      <w:r>
        <w:rPr>
          <w:rFonts w:hint="eastAsia" w:ascii="宋体" w:hAnsi="宋体"/>
          <w:b/>
          <w:color w:val="FF0000"/>
          <w:sz w:val="24"/>
        </w:rPr>
        <w:t>2.资质要求</w:t>
      </w:r>
      <w:r>
        <w:rPr>
          <w:rFonts w:hint="eastAsia" w:ascii="宋体" w:hAnsi="宋体"/>
          <w:b/>
          <w:bCs/>
          <w:color w:val="FF0000"/>
          <w:sz w:val="24"/>
        </w:rPr>
        <w:t>：具有</w:t>
      </w:r>
      <w:r>
        <w:rPr>
          <w:rFonts w:hint="eastAsia" w:ascii="宋体" w:hAnsi="宋体"/>
          <w:b/>
          <w:bCs/>
          <w:color w:val="FF0000"/>
          <w:sz w:val="24"/>
          <w:lang w:eastAsia="zh-CN"/>
        </w:rPr>
        <w:t>行政主管部门颁发的建筑施工劳务</w:t>
      </w:r>
      <w:r>
        <w:rPr>
          <w:rFonts w:hint="eastAsia" w:ascii="宋体" w:hAnsi="宋体"/>
          <w:b/>
          <w:bCs/>
          <w:color w:val="FF0000"/>
          <w:sz w:val="24"/>
        </w:rPr>
        <w:t>资质，</w:t>
      </w:r>
      <w:r>
        <w:rPr>
          <w:rFonts w:hint="eastAsia" w:ascii="宋体" w:hAnsi="宋体"/>
          <w:b/>
          <w:bCs/>
          <w:color w:val="FF0000"/>
          <w:sz w:val="24"/>
          <w:lang w:val="en-US" w:eastAsia="zh-CN"/>
        </w:rPr>
        <w:t>具备</w:t>
      </w:r>
      <w:r>
        <w:rPr>
          <w:rFonts w:hint="eastAsia" w:ascii="宋体" w:hAnsi="宋体"/>
          <w:b/>
          <w:bCs/>
          <w:color w:val="FF0000"/>
          <w:sz w:val="24"/>
        </w:rPr>
        <w:t>安全施工许可证，年检合格，信誉良好，</w:t>
      </w:r>
      <w:r>
        <w:rPr>
          <w:rFonts w:hint="eastAsia" w:ascii="宋体" w:hAnsi="宋体"/>
          <w:b/>
          <w:bCs/>
          <w:color w:val="FF0000"/>
          <w:sz w:val="24"/>
          <w:lang w:val="en-US" w:eastAsia="zh-CN"/>
        </w:rPr>
        <w:t>三年内</w:t>
      </w:r>
      <w:r>
        <w:rPr>
          <w:rFonts w:hint="eastAsia" w:ascii="宋体" w:hAnsi="宋体"/>
          <w:b/>
          <w:bCs/>
          <w:color w:val="FF0000"/>
          <w:sz w:val="24"/>
        </w:rPr>
        <w:t>无不良记录</w:t>
      </w:r>
      <w:r>
        <w:rPr>
          <w:rFonts w:hint="eastAsia" w:ascii="宋体" w:hAnsi="宋体"/>
          <w:b/>
          <w:bCs/>
          <w:color w:val="FF0000"/>
          <w:sz w:val="24"/>
          <w:lang w:eastAsia="zh-CN"/>
        </w:rPr>
        <w:t>。</w:t>
      </w:r>
    </w:p>
    <w:p>
      <w:pPr>
        <w:spacing w:line="400" w:lineRule="exact"/>
        <w:ind w:firstLine="472"/>
        <w:rPr>
          <w:rFonts w:hint="eastAsia" w:ascii="宋体" w:hAnsi="宋体"/>
          <w:b/>
          <w:color w:val="FF0000"/>
          <w:sz w:val="24"/>
        </w:rPr>
      </w:pPr>
      <w:r>
        <w:rPr>
          <w:rFonts w:hint="eastAsia" w:ascii="宋体" w:hAnsi="宋体"/>
          <w:b/>
          <w:color w:val="FF0000"/>
          <w:sz w:val="24"/>
        </w:rPr>
        <w:t>3.注册资本：企业注册资本不得低于500万元。</w:t>
      </w:r>
    </w:p>
    <w:p>
      <w:pPr>
        <w:spacing w:line="400" w:lineRule="exact"/>
        <w:ind w:firstLine="472"/>
        <w:rPr>
          <w:rFonts w:hint="eastAsia" w:ascii="宋体" w:hAnsi="宋体"/>
          <w:b/>
          <w:color w:val="FF0000"/>
          <w:sz w:val="24"/>
        </w:rPr>
      </w:pPr>
      <w:r>
        <w:rPr>
          <w:rFonts w:hint="eastAsia" w:ascii="宋体" w:hAnsi="宋体"/>
          <w:b/>
          <w:color w:val="FF0000"/>
          <w:sz w:val="24"/>
        </w:rPr>
        <w:t>4</w:t>
      </w:r>
      <w:r>
        <w:rPr>
          <w:rFonts w:ascii="宋体" w:hAnsi="宋体"/>
          <w:b/>
          <w:color w:val="FF0000"/>
          <w:sz w:val="24"/>
        </w:rPr>
        <w:t>.</w:t>
      </w:r>
      <w:r>
        <w:rPr>
          <w:rFonts w:hint="eastAsia" w:ascii="宋体" w:hAnsi="宋体"/>
          <w:b/>
          <w:color w:val="FF0000"/>
          <w:sz w:val="24"/>
          <w:lang w:eastAsia="zh-CN"/>
        </w:rPr>
        <w:t>班组</w:t>
      </w:r>
      <w:r>
        <w:rPr>
          <w:rFonts w:hint="eastAsia" w:ascii="宋体" w:hAnsi="宋体"/>
          <w:b/>
          <w:color w:val="FF0000"/>
          <w:sz w:val="24"/>
        </w:rPr>
        <w:t>负责人：具</w:t>
      </w:r>
      <w:r>
        <w:rPr>
          <w:rFonts w:hint="eastAsia" w:ascii="宋体" w:hAnsi="宋体"/>
          <w:b/>
          <w:color w:val="FF0000"/>
          <w:sz w:val="24"/>
          <w:lang w:eastAsia="zh-CN"/>
        </w:rPr>
        <w:t>有丰富的桥梁施工经验和现场管理能力，专职专人</w:t>
      </w:r>
      <w:r>
        <w:rPr>
          <w:rFonts w:hint="eastAsia" w:ascii="宋体" w:hAnsi="宋体"/>
          <w:b/>
          <w:color w:val="FF0000"/>
          <w:sz w:val="24"/>
        </w:rPr>
        <w:t>。</w:t>
      </w:r>
    </w:p>
    <w:p>
      <w:pPr>
        <w:spacing w:line="400" w:lineRule="exact"/>
        <w:ind w:firstLine="482" w:firstLineChars="200"/>
        <w:rPr>
          <w:rFonts w:hint="eastAsia" w:ascii="宋体" w:hAnsi="宋体"/>
          <w:b/>
          <w:color w:val="FF0000"/>
          <w:sz w:val="24"/>
        </w:rPr>
      </w:pPr>
      <w:r>
        <w:rPr>
          <w:rFonts w:hint="eastAsia" w:ascii="宋体" w:hAnsi="宋体"/>
          <w:b/>
          <w:color w:val="FF0000"/>
          <w:sz w:val="24"/>
        </w:rPr>
        <w:t>5.其他要求：安全</w:t>
      </w:r>
      <w:r>
        <w:rPr>
          <w:rFonts w:hint="eastAsia" w:ascii="宋体" w:hAnsi="宋体"/>
          <w:b/>
          <w:color w:val="FF0000"/>
          <w:sz w:val="24"/>
          <w:lang w:eastAsia="zh-CN"/>
        </w:rPr>
        <w:t>管理人员</w:t>
      </w:r>
      <w:r>
        <w:rPr>
          <w:rFonts w:hint="eastAsia" w:ascii="宋体" w:hAnsi="宋体"/>
          <w:b/>
          <w:color w:val="FF0000"/>
          <w:sz w:val="24"/>
        </w:rPr>
        <w:t>1名，具</w:t>
      </w:r>
      <w:r>
        <w:rPr>
          <w:rFonts w:hint="eastAsia" w:ascii="宋体" w:hAnsi="宋体"/>
          <w:b/>
          <w:color w:val="FF0000"/>
          <w:sz w:val="24"/>
          <w:lang w:eastAsia="zh-CN"/>
        </w:rPr>
        <w:t>有丰富的现场安全管理能力</w:t>
      </w:r>
      <w:r>
        <w:rPr>
          <w:rFonts w:hint="eastAsia" w:ascii="宋体" w:hAnsi="宋体"/>
          <w:b/>
          <w:color w:val="FF0000"/>
          <w:sz w:val="24"/>
        </w:rPr>
        <w:t>。</w:t>
      </w:r>
      <w:r>
        <w:rPr>
          <w:rFonts w:hint="eastAsia" w:ascii="宋体" w:hAnsi="宋体"/>
          <w:b/>
          <w:color w:val="FF0000"/>
          <w:sz w:val="24"/>
          <w:lang w:val="en-US" w:eastAsia="zh-CN"/>
        </w:rPr>
        <w:t>从事特种作业的人员须具备年检合格的相应专业的特种作业证书。</w:t>
      </w:r>
    </w:p>
    <w:p>
      <w:pPr>
        <w:spacing w:line="400" w:lineRule="exact"/>
        <w:ind w:firstLine="482" w:firstLineChars="200"/>
        <w:rPr>
          <w:rFonts w:hint="eastAsia" w:ascii="宋体" w:hAnsi="宋体"/>
          <w:b/>
          <w:color w:val="FF0000"/>
          <w:sz w:val="24"/>
          <w:highlight w:val="yellow"/>
        </w:rPr>
      </w:pPr>
      <w:r>
        <w:rPr>
          <w:rFonts w:hint="eastAsia" w:ascii="宋体" w:hAnsi="宋体"/>
          <w:b/>
          <w:color w:val="FF0000"/>
          <w:sz w:val="24"/>
          <w:lang w:val="en-US" w:eastAsia="zh-CN"/>
        </w:rPr>
        <w:t>6.业绩要求：</w:t>
      </w:r>
      <w:r>
        <w:rPr>
          <w:rFonts w:hint="eastAsia" w:ascii="宋体" w:hAnsi="宋体"/>
          <w:b/>
          <w:color w:val="FF0000"/>
          <w:sz w:val="24"/>
          <w:lang w:eastAsia="zh-CN"/>
        </w:rPr>
        <w:t>须提供1个或以上</w:t>
      </w:r>
      <w:r>
        <w:rPr>
          <w:rFonts w:hint="eastAsia" w:ascii="宋体" w:hAnsi="宋体" w:eastAsia="宋体" w:cs="Times New Roman"/>
          <w:b/>
          <w:color w:val="FF0000"/>
          <w:sz w:val="24"/>
          <w:lang w:eastAsia="zh-CN"/>
        </w:rPr>
        <w:t>2</w:t>
      </w:r>
      <w:r>
        <w:rPr>
          <w:rFonts w:hint="eastAsia" w:ascii="宋体" w:hAnsi="宋体" w:eastAsia="宋体" w:cs="Times New Roman"/>
          <w:b/>
          <w:color w:val="FF0000"/>
          <w:sz w:val="24"/>
          <w:lang w:val="en-US" w:eastAsia="zh-CN"/>
        </w:rPr>
        <w:t>020</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3</w:t>
      </w:r>
      <w:r>
        <w:rPr>
          <w:rFonts w:hint="eastAsia" w:ascii="宋体" w:hAnsi="宋体" w:eastAsia="宋体" w:cs="Times New Roman"/>
          <w:b/>
          <w:color w:val="FF0000"/>
          <w:sz w:val="24"/>
          <w:lang w:eastAsia="zh-CN"/>
        </w:rPr>
        <w:t>月</w:t>
      </w:r>
      <w:r>
        <w:rPr>
          <w:rFonts w:hint="eastAsia" w:ascii="宋体" w:hAnsi="宋体" w:eastAsia="宋体" w:cs="Times New Roman"/>
          <w:b/>
          <w:color w:val="FF0000"/>
          <w:sz w:val="24"/>
          <w:lang w:val="en-US" w:eastAsia="zh-CN"/>
        </w:rPr>
        <w:t>1</w:t>
      </w:r>
      <w:r>
        <w:rPr>
          <w:rFonts w:hint="eastAsia" w:ascii="宋体" w:hAnsi="宋体" w:eastAsia="宋体" w:cs="Times New Roman"/>
          <w:b/>
          <w:color w:val="FF0000"/>
          <w:sz w:val="24"/>
          <w:lang w:eastAsia="zh-CN"/>
        </w:rPr>
        <w:t>日起至</w:t>
      </w:r>
      <w:r>
        <w:rPr>
          <w:rFonts w:hint="eastAsia" w:ascii="宋体" w:hAnsi="宋体" w:eastAsia="宋体" w:cs="Times New Roman"/>
          <w:b/>
          <w:color w:val="FF0000"/>
          <w:sz w:val="24"/>
          <w:lang w:val="en-US" w:eastAsia="zh-CN"/>
        </w:rPr>
        <w:t>2025年12月30日期间内完工的</w:t>
      </w:r>
      <w:r>
        <w:rPr>
          <w:rFonts w:hint="eastAsia" w:ascii="宋体" w:hAnsi="宋体"/>
          <w:b/>
          <w:color w:val="FF0000"/>
          <w:sz w:val="24"/>
          <w:lang w:eastAsia="zh-CN"/>
        </w:rPr>
        <w:t>类似</w:t>
      </w:r>
      <w:r>
        <w:rPr>
          <w:rFonts w:hint="eastAsia" w:ascii="宋体" w:hAnsi="宋体"/>
          <w:b/>
          <w:color w:val="FF0000"/>
          <w:sz w:val="24"/>
          <w:lang w:val="en-US" w:eastAsia="zh-CN"/>
        </w:rPr>
        <w:t>桥梁</w:t>
      </w:r>
      <w:r>
        <w:rPr>
          <w:rFonts w:hint="eastAsia" w:ascii="宋体" w:hAnsi="宋体"/>
          <w:b/>
          <w:color w:val="FF0000"/>
          <w:sz w:val="24"/>
          <w:lang w:eastAsia="zh-CN"/>
        </w:rPr>
        <w:t>工程真实有效业绩</w:t>
      </w:r>
      <w:r>
        <w:rPr>
          <w:rFonts w:hint="eastAsia" w:ascii="宋体" w:hAnsi="宋体"/>
          <w:b/>
          <w:color w:val="FF0000"/>
          <w:sz w:val="24"/>
          <w:lang w:val="en-US" w:eastAsia="zh-CN"/>
        </w:rPr>
        <w:t>（提供真实有效合同，合同内容包含但不限于首页、尾页、关键内容页、附件等能证明为</w:t>
      </w:r>
      <w:r>
        <w:rPr>
          <w:rFonts w:hint="eastAsia" w:ascii="宋体" w:hAnsi="宋体"/>
          <w:b/>
          <w:color w:val="FF0000"/>
          <w:sz w:val="24"/>
          <w:lang w:eastAsia="zh-CN"/>
        </w:rPr>
        <w:t>类似</w:t>
      </w:r>
      <w:r>
        <w:rPr>
          <w:rFonts w:hint="eastAsia" w:ascii="宋体" w:hAnsi="宋体"/>
          <w:b/>
          <w:color w:val="FF0000"/>
          <w:sz w:val="24"/>
          <w:lang w:val="en-US" w:eastAsia="zh-CN"/>
        </w:rPr>
        <w:t>桥梁工程的。若经查询发现业绩造假，则没收其报价保证金</w:t>
      </w:r>
      <w:r>
        <w:rPr>
          <w:rFonts w:hint="eastAsia" w:ascii="宋体" w:hAnsi="宋体"/>
          <w:b/>
          <w:color w:val="FF0000"/>
          <w:sz w:val="24"/>
          <w:highlight w:val="none"/>
          <w:lang w:val="en-US" w:eastAsia="zh-CN"/>
        </w:rPr>
        <w:t>）。</w:t>
      </w:r>
    </w:p>
    <w:p>
      <w:pPr>
        <w:spacing w:line="400" w:lineRule="exact"/>
        <w:ind w:firstLine="482" w:firstLineChars="200"/>
        <w:rPr>
          <w:rFonts w:hint="eastAsia" w:ascii="宋体" w:hAnsi="宋体"/>
          <w:sz w:val="24"/>
        </w:rPr>
      </w:pPr>
      <w:r>
        <w:rPr>
          <w:rFonts w:hint="eastAsia" w:ascii="宋体" w:hAnsi="宋体"/>
          <w:b/>
          <w:color w:val="FF0000"/>
          <w:sz w:val="24"/>
          <w:lang w:val="en-US" w:eastAsia="zh-CN"/>
        </w:rPr>
        <w:t>7.</w:t>
      </w:r>
      <w:r>
        <w:rPr>
          <w:rFonts w:hint="eastAsia" w:ascii="宋体" w:hAnsi="宋体"/>
          <w:sz w:val="24"/>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.本次</w:t>
      </w:r>
      <w:r>
        <w:rPr>
          <w:rFonts w:hint="eastAsia" w:ascii="宋体" w:hAnsi="宋体"/>
          <w:sz w:val="24"/>
          <w:lang w:val="en-US" w:eastAsia="zh-CN"/>
        </w:rPr>
        <w:t>询价</w:t>
      </w:r>
      <w:r>
        <w:rPr>
          <w:rFonts w:hint="eastAsia" w:ascii="宋体" w:hAnsi="宋体"/>
          <w:sz w:val="24"/>
        </w:rPr>
        <w:t>接受联合体</w:t>
      </w:r>
      <w:r>
        <w:rPr>
          <w:rFonts w:hint="eastAsia" w:ascii="宋体" w:hAnsi="宋体"/>
          <w:sz w:val="24"/>
          <w:lang w:val="en-US" w:eastAsia="zh-CN"/>
        </w:rPr>
        <w:t>报价</w:t>
      </w:r>
      <w:r>
        <w:rPr>
          <w:rFonts w:hint="eastAsia" w:ascii="宋体" w:hAnsi="宋体"/>
          <w:sz w:val="24"/>
        </w:rPr>
        <w:t>。联合体</w:t>
      </w:r>
      <w:r>
        <w:rPr>
          <w:rFonts w:hint="eastAsia" w:ascii="宋体" w:hAnsi="宋体"/>
          <w:sz w:val="24"/>
          <w:lang w:val="en-US" w:eastAsia="zh-CN"/>
        </w:rPr>
        <w:t>报价</w:t>
      </w:r>
      <w:r>
        <w:rPr>
          <w:rFonts w:hint="eastAsia" w:ascii="宋体" w:hAnsi="宋体"/>
          <w:sz w:val="24"/>
        </w:rPr>
        <w:t>的，联合体牵头人应为</w:t>
      </w:r>
      <w:r>
        <w:rPr>
          <w:rFonts w:hint="eastAsia" w:ascii="宋体" w:hAnsi="宋体"/>
          <w:sz w:val="24"/>
          <w:lang w:val="en-US" w:eastAsia="zh-CN"/>
        </w:rPr>
        <w:t>劳务</w:t>
      </w:r>
      <w:r>
        <w:rPr>
          <w:rFonts w:hint="eastAsia" w:ascii="宋体" w:hAnsi="宋体"/>
          <w:sz w:val="24"/>
        </w:rPr>
        <w:t>施工单位，同时满足下列要求：(1)联合体牵头人须由</w:t>
      </w:r>
      <w:r>
        <w:rPr>
          <w:rFonts w:hint="eastAsia" w:ascii="宋体" w:hAnsi="宋体"/>
          <w:sz w:val="24"/>
          <w:lang w:val="en-US" w:eastAsia="zh-CN"/>
        </w:rPr>
        <w:t>劳务</w:t>
      </w:r>
      <w:r>
        <w:rPr>
          <w:rFonts w:hint="eastAsia" w:ascii="宋体" w:hAnsi="宋体"/>
          <w:sz w:val="24"/>
        </w:rPr>
        <w:t xml:space="preserve">施工单位承担；(2)联合体各成员应为独立法人，组成联合体的成员不得超过 </w:t>
      </w:r>
      <w:r>
        <w:rPr>
          <w:rFonts w:hint="eastAsia" w:ascii="宋体" w:hAnsi="宋体"/>
          <w:sz w:val="24"/>
          <w:lang w:val="en-US" w:eastAsia="zh-CN"/>
        </w:rPr>
        <w:t>2</w:t>
      </w:r>
      <w:r>
        <w:rPr>
          <w:rFonts w:hint="eastAsia" w:ascii="宋体" w:hAnsi="宋体"/>
          <w:sz w:val="24"/>
        </w:rPr>
        <w:t xml:space="preserve"> 家；(3)联合体各方应签订联合体协议书，明确联合体牵头人和各方权利义务；(4)联合体牵头人负责本项目递交投标文件、缴纳</w:t>
      </w:r>
      <w:r>
        <w:rPr>
          <w:rFonts w:hint="eastAsia" w:ascii="宋体" w:hAnsi="宋体"/>
          <w:sz w:val="24"/>
          <w:lang w:val="en-US" w:eastAsia="zh-CN"/>
        </w:rPr>
        <w:t>报价</w:t>
      </w:r>
      <w:r>
        <w:rPr>
          <w:rFonts w:hint="eastAsia" w:ascii="宋体" w:hAnsi="宋体"/>
          <w:sz w:val="24"/>
        </w:rPr>
        <w:t>保证金等相关事宜；（5）组成联合体</w:t>
      </w:r>
      <w:r>
        <w:rPr>
          <w:rFonts w:hint="eastAsia" w:ascii="宋体" w:hAnsi="宋体"/>
          <w:sz w:val="24"/>
          <w:lang w:val="en-US" w:eastAsia="zh-CN"/>
        </w:rPr>
        <w:t>报价</w:t>
      </w:r>
      <w:r>
        <w:rPr>
          <w:rFonts w:hint="eastAsia" w:ascii="宋体" w:hAnsi="宋体"/>
          <w:sz w:val="24"/>
        </w:rPr>
        <w:t>应符合相关法律法规对联合体投标的有关规定，联合体各方不得再以自己名义单独或参加其他联合体在同一工程项目中</w:t>
      </w:r>
      <w:r>
        <w:rPr>
          <w:rFonts w:hint="eastAsia" w:ascii="宋体" w:hAnsi="宋体"/>
          <w:sz w:val="24"/>
          <w:lang w:val="en-US" w:eastAsia="zh-CN"/>
        </w:rPr>
        <w:t>报价</w:t>
      </w:r>
      <w:r>
        <w:rPr>
          <w:rFonts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为5397857.59 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w:t>
      </w:r>
      <w:r>
        <w:rPr>
          <w:rFonts w:hint="eastAsia" w:ascii="宋体" w:hAnsi="宋体"/>
          <w:b/>
          <w:color w:val="000000"/>
          <w:sz w:val="24"/>
          <w:lang w:val="en-US" w:eastAsia="zh-CN"/>
        </w:rPr>
        <w:t>结算</w:t>
      </w:r>
      <w:r>
        <w:rPr>
          <w:rFonts w:hint="eastAsia" w:ascii="宋体" w:hAnsi="宋体"/>
          <w:b/>
          <w:color w:val="000000"/>
          <w:sz w:val="24"/>
        </w:rPr>
        <w:t>，按中选的全费用单价进行计价。</w:t>
      </w:r>
    </w:p>
    <w:p>
      <w:pPr>
        <w:spacing w:line="400" w:lineRule="exact"/>
        <w:ind w:firstLine="463" w:firstLineChars="192"/>
        <w:rPr>
          <w:rFonts w:hint="eastAsia" w:ascii="宋体" w:hAnsi="宋体"/>
          <w:b/>
          <w:color w:val="auto"/>
          <w:sz w:val="24"/>
        </w:rPr>
      </w:pPr>
      <w:r>
        <w:rPr>
          <w:rFonts w:hint="eastAsia" w:ascii="宋体" w:hAnsi="宋体"/>
          <w:b/>
          <w:color w:val="auto"/>
          <w:sz w:val="24"/>
          <w:lang w:val="en-US" w:eastAsia="zh-CN"/>
        </w:rPr>
        <w:t>3</w:t>
      </w:r>
      <w:r>
        <w:rPr>
          <w:rFonts w:hint="eastAsia" w:ascii="宋体" w:hAnsi="宋体"/>
          <w:b/>
          <w:color w:val="auto"/>
          <w:sz w:val="24"/>
        </w:rPr>
        <w:t>.</w:t>
      </w:r>
      <w:r>
        <w:rPr>
          <w:rFonts w:hint="eastAsia" w:ascii="宋体" w:hAnsi="宋体"/>
          <w:b/>
          <w:color w:val="auto"/>
          <w:sz w:val="24"/>
          <w:lang w:val="en-US" w:eastAsia="zh-CN"/>
        </w:rPr>
        <w:t>报价人所报价格</w:t>
      </w:r>
      <w:r>
        <w:rPr>
          <w:rFonts w:hint="eastAsia" w:ascii="宋体" w:hAnsi="宋体"/>
          <w:b/>
          <w:color w:val="auto"/>
          <w:sz w:val="24"/>
        </w:rPr>
        <w:t>经核算若出现报价申请承诺函所报总价与全费用单价计算总价不一致时，以全费用单价计算总价为准，同时修正所报总价</w:t>
      </w:r>
      <w:r>
        <w:rPr>
          <w:rFonts w:hint="eastAsia" w:ascii="宋体" w:hAnsi="宋体"/>
          <w:b/>
          <w:color w:val="auto"/>
          <w:sz w:val="24"/>
          <w:lang w:eastAsia="zh-CN"/>
        </w:rPr>
        <w:t>，</w:t>
      </w:r>
      <w:r>
        <w:rPr>
          <w:rFonts w:hint="eastAsia" w:ascii="宋体" w:hAnsi="宋体"/>
          <w:b/>
          <w:color w:val="auto"/>
          <w:sz w:val="24"/>
        </w:rPr>
        <w:t>修正后的所报总价作为评</w:t>
      </w:r>
      <w:r>
        <w:rPr>
          <w:rFonts w:hint="eastAsia" w:ascii="宋体" w:hAnsi="宋体"/>
          <w:b/>
          <w:color w:val="auto"/>
          <w:sz w:val="24"/>
          <w:lang w:val="en-US" w:eastAsia="zh-CN"/>
        </w:rPr>
        <w:t>审</w:t>
      </w:r>
      <w:r>
        <w:rPr>
          <w:rFonts w:hint="eastAsia" w:ascii="宋体" w:hAnsi="宋体"/>
          <w:b/>
          <w:color w:val="auto"/>
          <w:sz w:val="24"/>
        </w:rPr>
        <w:t>价。</w:t>
      </w:r>
    </w:p>
    <w:p>
      <w:pPr>
        <w:spacing w:line="400" w:lineRule="exact"/>
        <w:ind w:firstLine="463" w:firstLineChars="192"/>
        <w:rPr>
          <w:rFonts w:hint="eastAsia" w:ascii="宋体" w:hAnsi="宋体" w:eastAsia="宋体"/>
          <w:b/>
          <w:color w:val="auto"/>
          <w:sz w:val="24"/>
          <w:lang w:eastAsia="zh-CN"/>
        </w:rPr>
      </w:pPr>
      <w:r>
        <w:rPr>
          <w:rFonts w:hint="eastAsia" w:ascii="宋体" w:hAnsi="宋体"/>
          <w:b/>
          <w:color w:val="auto"/>
          <w:sz w:val="24"/>
          <w:lang w:val="en-US" w:eastAsia="zh-CN"/>
        </w:rPr>
        <w:t>4</w:t>
      </w:r>
      <w:r>
        <w:rPr>
          <w:rFonts w:hint="eastAsia" w:ascii="宋体" w:hAnsi="宋体"/>
          <w:b/>
          <w:color w:val="auto"/>
          <w:sz w:val="24"/>
        </w:rPr>
        <w:t>.全费用综合单价包括</w:t>
      </w:r>
      <w:r>
        <w:rPr>
          <w:rFonts w:hint="eastAsia" w:ascii="宋体" w:hAnsi="宋体"/>
          <w:b/>
          <w:color w:val="auto"/>
          <w:sz w:val="24"/>
          <w:lang w:eastAsia="zh-CN"/>
        </w:rPr>
        <w:t>但不限于</w:t>
      </w:r>
      <w:r>
        <w:rPr>
          <w:rFonts w:hint="eastAsia" w:ascii="宋体" w:hAnsi="宋体"/>
          <w:b/>
          <w:color w:val="auto"/>
          <w:sz w:val="24"/>
        </w:rPr>
        <w:t>人工费、</w:t>
      </w:r>
      <w:r>
        <w:rPr>
          <w:rFonts w:hint="eastAsia" w:ascii="宋体" w:hAnsi="宋体"/>
          <w:b/>
          <w:color w:val="auto"/>
          <w:sz w:val="24"/>
          <w:lang w:val="en-US" w:eastAsia="zh-CN"/>
        </w:rPr>
        <w:t>材料</w:t>
      </w:r>
      <w:r>
        <w:rPr>
          <w:rFonts w:hint="eastAsia" w:ascii="宋体" w:hAnsi="宋体"/>
          <w:b/>
          <w:color w:val="auto"/>
          <w:sz w:val="24"/>
        </w:rPr>
        <w:t>费、机械费、</w:t>
      </w:r>
      <w:r>
        <w:rPr>
          <w:rFonts w:hint="eastAsia" w:ascii="宋体" w:hAnsi="宋体"/>
          <w:b/>
          <w:color w:val="auto"/>
          <w:sz w:val="24"/>
          <w:lang w:val="en-US" w:eastAsia="zh-CN"/>
        </w:rPr>
        <w:t>水电费、</w:t>
      </w:r>
      <w:r>
        <w:rPr>
          <w:rFonts w:hint="eastAsia" w:ascii="宋体" w:hAnsi="宋体"/>
          <w:b/>
          <w:color w:val="auto"/>
          <w:sz w:val="24"/>
        </w:rPr>
        <w:t>管理费、利润、措施费、机械进出场费、降排水费、规费、销项增值税和附加税、弃土费</w:t>
      </w:r>
      <w:r>
        <w:rPr>
          <w:rFonts w:hint="eastAsia" w:ascii="宋体" w:hAnsi="宋体"/>
          <w:b/>
          <w:color w:val="auto"/>
          <w:sz w:val="24"/>
          <w:lang w:eastAsia="zh-CN"/>
        </w:rPr>
        <w:t>、</w:t>
      </w:r>
      <w:r>
        <w:rPr>
          <w:rFonts w:hint="eastAsia" w:ascii="宋体" w:hAnsi="宋体"/>
          <w:b/>
          <w:color w:val="auto"/>
          <w:sz w:val="24"/>
        </w:rPr>
        <w:t>满足环保、城管、政策要求所需的施工措施费及赶工等</w:t>
      </w:r>
      <w:r>
        <w:rPr>
          <w:rFonts w:hint="eastAsia" w:ascii="宋体" w:hAnsi="宋体"/>
          <w:b/>
          <w:color w:val="auto"/>
          <w:sz w:val="24"/>
          <w:lang w:val="en-US" w:eastAsia="zh-CN"/>
        </w:rPr>
        <w:t>所有</w:t>
      </w:r>
      <w:r>
        <w:rPr>
          <w:rFonts w:hint="eastAsia" w:ascii="宋体" w:hAnsi="宋体"/>
          <w:b/>
          <w:color w:val="auto"/>
          <w:sz w:val="24"/>
        </w:rPr>
        <w:t>费用；工程量均为暂估量，不因结算工程量与合同工程量不一致而调整综合单价，</w:t>
      </w:r>
      <w:r>
        <w:rPr>
          <w:rFonts w:hint="eastAsia" w:ascii="宋体" w:hAnsi="宋体"/>
          <w:b/>
          <w:color w:val="auto"/>
          <w:sz w:val="24"/>
          <w:lang w:eastAsia="zh-CN"/>
        </w:rPr>
        <w:t>综合单价中不因市场变化而调整。</w:t>
      </w:r>
    </w:p>
    <w:p>
      <w:pPr>
        <w:spacing w:line="400" w:lineRule="exact"/>
        <w:ind w:firstLine="463" w:firstLineChars="192"/>
        <w:rPr>
          <w:rFonts w:hint="eastAsia" w:ascii="宋体" w:hAnsi="宋体"/>
          <w:b/>
          <w:color w:val="auto"/>
          <w:sz w:val="24"/>
        </w:rPr>
      </w:pPr>
      <w:r>
        <w:rPr>
          <w:rFonts w:hint="eastAsia" w:ascii="宋体" w:hAnsi="宋体"/>
          <w:b/>
          <w:color w:val="auto"/>
          <w:sz w:val="24"/>
          <w:lang w:val="en-US" w:eastAsia="zh-CN"/>
        </w:rPr>
        <w:t>5.</w:t>
      </w:r>
      <w:r>
        <w:rPr>
          <w:rFonts w:hint="eastAsia" w:ascii="宋体" w:hAnsi="宋体"/>
          <w:b/>
          <w:color w:val="auto"/>
          <w:sz w:val="24"/>
        </w:rPr>
        <w:t>现场安全环保文明施工管理要求：（1）由公司统一发放印有“兴绿园林”字样和LOGO的安全帽和反光背心，</w:t>
      </w:r>
      <w:r>
        <w:rPr>
          <w:rFonts w:hint="eastAsia" w:ascii="宋体" w:hAnsi="宋体"/>
          <w:b/>
          <w:color w:val="auto"/>
          <w:sz w:val="24"/>
          <w:lang w:eastAsia="zh-CN"/>
        </w:rPr>
        <w:t>单位</w:t>
      </w:r>
      <w:r>
        <w:rPr>
          <w:rFonts w:hint="eastAsia" w:ascii="宋体" w:hAnsi="宋体"/>
          <w:b/>
          <w:color w:val="auto"/>
          <w:sz w:val="24"/>
        </w:rPr>
        <w:t>按实名制领取，使用完后交回项目部，否则按采购费用扣款，其余参照合同附件中安全环保管理协议执行。（2）现场雾炮机由</w:t>
      </w:r>
      <w:r>
        <w:rPr>
          <w:rFonts w:hint="eastAsia" w:ascii="宋体" w:hAnsi="宋体"/>
          <w:b/>
          <w:color w:val="auto"/>
          <w:sz w:val="24"/>
          <w:lang w:val="en-US" w:eastAsia="zh-CN"/>
        </w:rPr>
        <w:t>询价人</w:t>
      </w:r>
      <w:r>
        <w:rPr>
          <w:rFonts w:hint="eastAsia" w:ascii="宋体" w:hAnsi="宋体"/>
          <w:b/>
          <w:color w:val="auto"/>
          <w:sz w:val="24"/>
        </w:rPr>
        <w:t>提供，</w:t>
      </w:r>
      <w:r>
        <w:rPr>
          <w:rFonts w:hint="eastAsia" w:ascii="宋体" w:hAnsi="宋体"/>
          <w:b/>
          <w:color w:val="auto"/>
          <w:sz w:val="24"/>
          <w:lang w:val="en-US" w:eastAsia="zh-CN"/>
        </w:rPr>
        <w:t>承包人</w:t>
      </w:r>
      <w:r>
        <w:rPr>
          <w:rFonts w:hint="eastAsia" w:ascii="宋体" w:hAnsi="宋体"/>
          <w:b/>
          <w:color w:val="auto"/>
          <w:sz w:val="24"/>
        </w:rPr>
        <w:t>需安排人员管理使用，人工费、油费</w:t>
      </w:r>
      <w:r>
        <w:rPr>
          <w:rFonts w:hint="eastAsia" w:ascii="宋体" w:hAnsi="宋体"/>
          <w:b/>
          <w:color w:val="auto"/>
          <w:sz w:val="24"/>
          <w:lang w:eastAsia="zh-CN"/>
        </w:rPr>
        <w:t>、维修费</w:t>
      </w:r>
      <w:r>
        <w:rPr>
          <w:rFonts w:hint="eastAsia" w:ascii="宋体" w:hAnsi="宋体"/>
          <w:b/>
          <w:color w:val="auto"/>
          <w:sz w:val="24"/>
        </w:rPr>
        <w:t>及管理费用综合考虑到投标报价中，不单独计取。（3）防尘网由</w:t>
      </w:r>
      <w:r>
        <w:rPr>
          <w:rFonts w:hint="eastAsia" w:ascii="宋体" w:hAnsi="宋体"/>
          <w:b/>
          <w:color w:val="auto"/>
          <w:sz w:val="24"/>
          <w:lang w:eastAsia="zh-CN"/>
        </w:rPr>
        <w:t>询价人</w:t>
      </w:r>
      <w:r>
        <w:rPr>
          <w:rFonts w:hint="eastAsia" w:ascii="宋体" w:hAnsi="宋体"/>
          <w:b/>
          <w:color w:val="auto"/>
          <w:sz w:val="24"/>
        </w:rPr>
        <w:t>提供，</w:t>
      </w:r>
      <w:r>
        <w:rPr>
          <w:rFonts w:hint="eastAsia" w:ascii="宋体" w:hAnsi="宋体"/>
          <w:b/>
          <w:color w:val="auto"/>
          <w:sz w:val="24"/>
          <w:lang w:val="en-US" w:eastAsia="zh-CN"/>
        </w:rPr>
        <w:t>承包人</w:t>
      </w:r>
      <w:r>
        <w:rPr>
          <w:rFonts w:hint="eastAsia" w:ascii="宋体" w:hAnsi="宋体"/>
          <w:b/>
          <w:color w:val="auto"/>
          <w:sz w:val="24"/>
        </w:rPr>
        <w:t xml:space="preserve">安排人员进行覆盖、回收、现场转移等，人工费综合考虑到投标报价中，不单独计取。 </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auto"/>
          <w:sz w:val="24"/>
          <w:lang w:val="en-US" w:eastAsia="zh-CN"/>
        </w:rPr>
        <w:t xml:space="preserve">7.询价人不提供水电接驳口及临时冲洗设施，施工中用电由承包人采用发电机发电或自行考虑接电，，所用临时配电箱、用电线路、开关箱、机具等所有材料、设备及安装费用含在综合单价中，相关费用由报价人自行考虑并包含在全费用单价报价中；询价人不修建洗车池，车辆进出场清洗由承包人负责并承担相应费用； </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8.洞口及临边防护措施由承包人自行实施，费用综合计入全费用单价报价中。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9.场外手续：场外运输相关全部手续由承包人自行办理，费用综合计入全费用单价报价中。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10.报价人自身操作人员的劳保防护用品、人员保险（雇主责任险）、临时用水用电由报价人自行考虑（水电费由承包人负责），其他必要安全措施等由承包人自行承担；。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11.场内转运：材料及设备的场内二次及多次转运产生的全部费用，由承包人综合计入全费用单价报价中。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12.承包人需负责施工过程中的自检工作及费用，包括但不限于自检工具、自检记录、自检人工及施工机械的检测和备案（如需要），同时配合发包人和建设方对材料、构件、工序的常规检验试验以及第三方专项检测。</w:t>
      </w:r>
    </w:p>
    <w:p>
      <w:pPr>
        <w:spacing w:line="400" w:lineRule="exact"/>
        <w:ind w:firstLine="482" w:firstLineChars="200"/>
        <w:rPr>
          <w:rFonts w:hint="default" w:ascii="宋体" w:hAnsi="宋体"/>
          <w:b/>
          <w:bCs/>
          <w:sz w:val="24"/>
          <w:lang w:val="en-US" w:eastAsia="zh-CN"/>
        </w:rPr>
      </w:pPr>
      <w:r>
        <w:rPr>
          <w:rFonts w:hint="eastAsia" w:ascii="宋体" w:hAnsi="宋体"/>
          <w:b/>
          <w:bCs/>
          <w:sz w:val="24"/>
          <w:lang w:val="en-US" w:eastAsia="zh-CN"/>
        </w:rPr>
        <w:t>13.询价人负责提供由土石方施工班组实施的基本临时施工便道，施工过程中承包人根据施工作业需要自行负责修整、维护，由承包人综合考虑并计入全费用单价报价中，不另行计取；制梁场建设工程量及费用按实计取。</w:t>
      </w:r>
    </w:p>
    <w:p>
      <w:pPr>
        <w:spacing w:line="400" w:lineRule="exact"/>
        <w:ind w:firstLine="482" w:firstLineChars="200"/>
        <w:rPr>
          <w:rFonts w:hint="default" w:ascii="宋体" w:hAnsi="宋体"/>
          <w:b/>
          <w:bCs/>
          <w:sz w:val="24"/>
          <w:lang w:val="en-US" w:eastAsia="zh-CN"/>
        </w:rPr>
      </w:pPr>
      <w:r>
        <w:rPr>
          <w:rFonts w:hint="eastAsia" w:ascii="宋体" w:hAnsi="宋体"/>
          <w:b/>
          <w:bCs/>
          <w:sz w:val="24"/>
          <w:lang w:val="en-US" w:eastAsia="zh-CN"/>
        </w:rPr>
        <w:t>14.确定中选人后，桥梁工程劳务签订劳务施工合同，工程机械租赁签订机械租赁合同，中选总价不变。</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15</w:t>
      </w:r>
      <w:r>
        <w:rPr>
          <w:rFonts w:hint="eastAsia" w:ascii="宋体" w:hAnsi="宋体"/>
          <w:b/>
          <w:bCs/>
          <w:sz w:val="24"/>
        </w:rPr>
        <w:t>.施工</w:t>
      </w:r>
      <w:r>
        <w:rPr>
          <w:rFonts w:hint="eastAsia" w:ascii="宋体" w:hAnsi="宋体"/>
          <w:b/>
          <w:bCs/>
          <w:sz w:val="24"/>
          <w:lang w:eastAsia="zh-CN"/>
        </w:rPr>
        <w:t>单位</w:t>
      </w:r>
      <w:r>
        <w:rPr>
          <w:rFonts w:hint="eastAsia" w:ascii="宋体" w:hAnsi="宋体"/>
          <w:b/>
          <w:bCs/>
          <w:sz w:val="24"/>
        </w:rPr>
        <w:t>管理和其义务、责任</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.1为确保工程质量和工程施工进度，施工班组所有管理人员均应报泸州兴绿园林绿化有限责任公司备案，一经备案后不得中途变更，否则按违约办法处理。</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.2中选</w:t>
      </w:r>
      <w:r>
        <w:rPr>
          <w:rFonts w:hint="eastAsia" w:ascii="宋体" w:hAnsi="宋体"/>
          <w:sz w:val="24"/>
          <w:lang w:eastAsia="zh-CN"/>
        </w:rPr>
        <w:t>报价人</w:t>
      </w:r>
      <w:r>
        <w:rPr>
          <w:rFonts w:hint="eastAsia" w:ascii="宋体" w:hAnsi="宋体"/>
          <w:sz w:val="24"/>
        </w:rPr>
        <w:t>承担</w:t>
      </w:r>
      <w:r>
        <w:rPr>
          <w:rFonts w:hint="eastAsia" w:ascii="宋体" w:hAnsi="宋体"/>
          <w:sz w:val="24"/>
          <w:lang w:val="en-US" w:eastAsia="zh-CN"/>
        </w:rPr>
        <w:t>合同</w:t>
      </w:r>
      <w:r>
        <w:rPr>
          <w:rFonts w:hint="eastAsia" w:ascii="宋体" w:hAnsi="宋体"/>
          <w:sz w:val="24"/>
        </w:rPr>
        <w:t>范围内施工的组织和管理，提供</w:t>
      </w:r>
      <w:r>
        <w:rPr>
          <w:rFonts w:hint="eastAsia" w:ascii="宋体" w:hAnsi="宋体"/>
          <w:sz w:val="24"/>
          <w:lang w:val="en-US" w:eastAsia="zh-CN"/>
        </w:rPr>
        <w:t>自身应完善的工程资料，同时</w:t>
      </w:r>
      <w:r>
        <w:rPr>
          <w:rFonts w:hint="eastAsia" w:ascii="宋体" w:hAnsi="宋体"/>
          <w:sz w:val="24"/>
        </w:rPr>
        <w:t>配合</w:t>
      </w:r>
      <w:r>
        <w:rPr>
          <w:rFonts w:hint="eastAsia" w:ascii="宋体" w:hAnsi="宋体"/>
          <w:sz w:val="24"/>
          <w:lang w:val="en-US" w:eastAsia="zh-CN"/>
        </w:rPr>
        <w:t>发包人</w:t>
      </w:r>
      <w:r>
        <w:rPr>
          <w:rFonts w:hint="eastAsia" w:ascii="宋体" w:hAnsi="宋体"/>
          <w:sz w:val="24"/>
        </w:rPr>
        <w:t>完成符合本工程竣工资料交档要求的工程相关资料，并承担安全责任等全部责任。</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四、踏勘现场</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eastAsia="zh-CN"/>
        </w:rPr>
        <w:t>询价人</w:t>
      </w:r>
      <w:r>
        <w:rPr>
          <w:rFonts w:hint="eastAsia" w:ascii="宋体" w:hAnsi="宋体"/>
          <w:b/>
          <w:color w:val="FF0000"/>
          <w:sz w:val="24"/>
        </w:rPr>
        <w:t>不统一组织现场踏勘，</w:t>
      </w:r>
      <w:r>
        <w:rPr>
          <w:rFonts w:hint="eastAsia" w:ascii="宋体" w:hAnsi="宋体"/>
          <w:b/>
          <w:color w:val="FF0000"/>
          <w:sz w:val="24"/>
          <w:lang w:eastAsia="zh-CN"/>
        </w:rPr>
        <w:t>报价人</w:t>
      </w:r>
      <w:r>
        <w:rPr>
          <w:rFonts w:hint="eastAsia" w:ascii="宋体" w:hAnsi="宋体"/>
          <w:b/>
          <w:color w:val="FF0000"/>
          <w:sz w:val="24"/>
        </w:rPr>
        <w:t>自行探勘现场。但明确规定：</w:t>
      </w:r>
      <w:r>
        <w:rPr>
          <w:rFonts w:hint="eastAsia" w:ascii="宋体" w:hAnsi="宋体"/>
          <w:b/>
          <w:color w:val="FF0000"/>
          <w:sz w:val="24"/>
          <w:lang w:eastAsia="zh-CN"/>
        </w:rPr>
        <w:t>报价人</w:t>
      </w:r>
      <w:r>
        <w:rPr>
          <w:rFonts w:hint="eastAsia" w:ascii="宋体" w:hAnsi="宋体"/>
          <w:b/>
          <w:color w:val="FF0000"/>
          <w:sz w:val="24"/>
        </w:rPr>
        <w:t>及其代表不得让</w:t>
      </w:r>
      <w:r>
        <w:rPr>
          <w:rFonts w:hint="eastAsia" w:ascii="宋体" w:hAnsi="宋体"/>
          <w:b/>
          <w:color w:val="FF0000"/>
          <w:sz w:val="24"/>
          <w:lang w:eastAsia="zh-CN"/>
        </w:rPr>
        <w:t>询价人</w:t>
      </w:r>
      <w:r>
        <w:rPr>
          <w:rFonts w:hint="eastAsia" w:ascii="宋体" w:hAnsi="宋体"/>
          <w:b/>
          <w:color w:val="FF0000"/>
          <w:sz w:val="24"/>
        </w:rPr>
        <w:t>在踏勘中负任何责任。</w:t>
      </w:r>
      <w:r>
        <w:rPr>
          <w:rFonts w:hint="eastAsia" w:ascii="宋体" w:hAnsi="宋体"/>
          <w:b/>
          <w:color w:val="FF0000"/>
          <w:sz w:val="24"/>
          <w:lang w:eastAsia="zh-CN"/>
        </w:rPr>
        <w:t>报价人</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eastAsia="zh-CN"/>
        </w:rPr>
        <w:t>报价人</w:t>
      </w:r>
      <w:r>
        <w:rPr>
          <w:rFonts w:hint="eastAsia" w:ascii="宋体" w:hAnsi="宋体"/>
          <w:b/>
          <w:color w:val="FF0000"/>
          <w:sz w:val="24"/>
        </w:rPr>
        <w:t>应自行对工程施工现场和周围环境进行现场踏勘，以获取有关编制</w:t>
      </w:r>
      <w:r>
        <w:rPr>
          <w:rFonts w:hint="eastAsia" w:ascii="宋体" w:hAnsi="宋体"/>
          <w:b/>
          <w:color w:val="FF0000"/>
          <w:sz w:val="24"/>
          <w:lang w:eastAsia="zh-CN"/>
        </w:rPr>
        <w:t>投标</w:t>
      </w:r>
      <w:r>
        <w:rPr>
          <w:rFonts w:hint="eastAsia" w:ascii="宋体" w:hAnsi="宋体"/>
          <w:b/>
          <w:color w:val="FF0000"/>
          <w:sz w:val="24"/>
        </w:rPr>
        <w:t>文件和签署合同所需的资料。踏勘现场所发生的费用由</w:t>
      </w:r>
      <w:r>
        <w:rPr>
          <w:rFonts w:hint="eastAsia" w:ascii="宋体" w:hAnsi="宋体"/>
          <w:b/>
          <w:color w:val="FF0000"/>
          <w:sz w:val="24"/>
          <w:lang w:eastAsia="zh-CN"/>
        </w:rPr>
        <w:t>报价人</w:t>
      </w:r>
      <w:r>
        <w:rPr>
          <w:rFonts w:hint="eastAsia" w:ascii="宋体" w:hAnsi="宋体"/>
          <w:b/>
          <w:color w:val="FF0000"/>
          <w:sz w:val="24"/>
        </w:rPr>
        <w:t>自己承担；未自行到现场踏勘的</w:t>
      </w:r>
      <w:r>
        <w:rPr>
          <w:rFonts w:hint="eastAsia" w:ascii="宋体" w:hAnsi="宋体"/>
          <w:b/>
          <w:color w:val="FF0000"/>
          <w:sz w:val="24"/>
          <w:lang w:eastAsia="zh-CN"/>
        </w:rPr>
        <w:t>报价人</w:t>
      </w:r>
      <w:r>
        <w:rPr>
          <w:rFonts w:hint="eastAsia" w:ascii="宋体" w:hAnsi="宋体"/>
          <w:b/>
          <w:color w:val="FF0000"/>
          <w:sz w:val="24"/>
        </w:rPr>
        <w:t>将对由此产生的后果自行负责。</w:t>
      </w:r>
    </w:p>
    <w:p>
      <w:pPr>
        <w:spacing w:line="400" w:lineRule="exact"/>
        <w:ind w:firstLine="482" w:firstLineChars="200"/>
        <w:rPr>
          <w:rFonts w:hint="eastAsia" w:ascii="宋体" w:hAnsi="宋体"/>
          <w:b/>
          <w:color w:val="FF0000"/>
          <w:sz w:val="24"/>
        </w:rPr>
      </w:pPr>
      <w:r>
        <w:rPr>
          <w:rFonts w:hint="eastAsia" w:ascii="宋体" w:hAnsi="宋体"/>
          <w:b/>
          <w:color w:val="FF0000"/>
          <w:sz w:val="24"/>
        </w:rPr>
        <w:t>2.</w:t>
      </w:r>
      <w:r>
        <w:rPr>
          <w:rFonts w:hint="eastAsia" w:ascii="宋体" w:hAnsi="宋体"/>
          <w:b/>
          <w:color w:val="FF0000"/>
          <w:sz w:val="24"/>
          <w:lang w:eastAsia="zh-CN"/>
        </w:rPr>
        <w:t>询价人</w:t>
      </w:r>
      <w:r>
        <w:rPr>
          <w:rFonts w:hint="eastAsia" w:ascii="宋体" w:hAnsi="宋体"/>
          <w:b/>
          <w:color w:val="FF0000"/>
          <w:sz w:val="24"/>
        </w:rPr>
        <w:t>向</w:t>
      </w:r>
      <w:r>
        <w:rPr>
          <w:rFonts w:hint="eastAsia" w:ascii="宋体" w:hAnsi="宋体"/>
          <w:b/>
          <w:color w:val="FF0000"/>
          <w:sz w:val="24"/>
          <w:lang w:eastAsia="zh-CN"/>
        </w:rPr>
        <w:t>报价人</w:t>
      </w:r>
      <w:r>
        <w:rPr>
          <w:rFonts w:hint="eastAsia" w:ascii="宋体" w:hAnsi="宋体"/>
          <w:b/>
          <w:color w:val="FF0000"/>
          <w:sz w:val="24"/>
        </w:rPr>
        <w:t>提供的有关现场的数据和资料，是</w:t>
      </w:r>
      <w:r>
        <w:rPr>
          <w:rFonts w:hint="eastAsia" w:ascii="宋体" w:hAnsi="宋体"/>
          <w:b/>
          <w:color w:val="FF0000"/>
          <w:sz w:val="24"/>
          <w:lang w:eastAsia="zh-CN"/>
        </w:rPr>
        <w:t>询价人</w:t>
      </w:r>
      <w:r>
        <w:rPr>
          <w:rFonts w:hint="eastAsia" w:ascii="宋体" w:hAnsi="宋体"/>
          <w:b/>
          <w:color w:val="FF0000"/>
          <w:sz w:val="24"/>
        </w:rPr>
        <w:t>现有能被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eastAsia="宋体" w:cs="Times New Roman"/>
          <w:b/>
          <w:color w:val="FF0000"/>
          <w:sz w:val="24"/>
          <w:lang w:val="en-US" w:eastAsia="zh-CN"/>
        </w:rPr>
        <w:t>5</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F</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联系人王经理：</w:t>
      </w:r>
      <w:r>
        <w:rPr>
          <w:rFonts w:hint="eastAsia" w:ascii="宋体" w:hAnsi="宋体"/>
          <w:b/>
          <w:color w:val="FF0000"/>
          <w:sz w:val="24"/>
          <w:lang w:val="en-US" w:eastAsia="zh-CN"/>
        </w:rPr>
        <w:t>188 8301 8303；</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2.承包人需配备资料员，完成自己的所涉及资料，配合询价人按照询价人要求完成工程相关资料。</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w:t>
      </w:r>
      <w:r>
        <w:rPr>
          <w:rFonts w:hint="eastAsia" w:ascii="宋体" w:hAnsi="宋体" w:cs="Times New Roman"/>
          <w:b/>
          <w:bCs/>
          <w:sz w:val="24"/>
          <w:lang w:val="en-US" w:eastAsia="zh-CN"/>
        </w:rPr>
        <w:t>报价人</w:t>
      </w:r>
      <w:r>
        <w:rPr>
          <w:rFonts w:hint="eastAsia" w:ascii="宋体" w:hAnsi="宋体" w:eastAsia="宋体" w:cs="Times New Roman"/>
          <w:b/>
          <w:bCs/>
          <w:sz w:val="24"/>
          <w:lang w:eastAsia="zh-CN"/>
        </w:rPr>
        <w:t>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sz w:val="22"/>
        </w:rPr>
        <w:t>施工各项承包工作可能的技术调整涉及的费用和风险。</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lang w:val="en-US" w:eastAsia="zh-CN"/>
        </w:rPr>
        <w:t>承包人</w:t>
      </w:r>
      <w:r>
        <w:rPr>
          <w:sz w:val="22"/>
        </w:rPr>
        <w:t>在施工前可以测量，如果发现与施工图不符，可以提出依据并附相关的测量成果并由</w:t>
      </w:r>
      <w:r>
        <w:rPr>
          <w:rFonts w:hint="eastAsia"/>
          <w:sz w:val="22"/>
          <w:lang w:val="en-US" w:eastAsia="zh-CN"/>
        </w:rPr>
        <w:t>承包人</w:t>
      </w:r>
      <w:r>
        <w:rPr>
          <w:sz w:val="22"/>
        </w:rPr>
        <w:t>承担测绘费用，报发包人核实；</w:t>
      </w:r>
      <w:r>
        <w:rPr>
          <w:rFonts w:hint="eastAsia"/>
          <w:sz w:val="22"/>
          <w:lang w:val="en-US" w:eastAsia="zh-CN"/>
        </w:rPr>
        <w:t>承包人</w:t>
      </w:r>
      <w:r>
        <w:rPr>
          <w:sz w:val="22"/>
        </w:rPr>
        <w:t>在施工前未提出异议，</w:t>
      </w:r>
      <w:r>
        <w:rPr>
          <w:rFonts w:hint="eastAsia"/>
          <w:sz w:val="22"/>
          <w:lang w:val="en-US" w:eastAsia="zh-CN"/>
        </w:rPr>
        <w:t>施工及结算</w:t>
      </w:r>
      <w:r>
        <w:rPr>
          <w:sz w:val="22"/>
        </w:rPr>
        <w:t>过程中施工单位不得以任何理由对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lang w:val="en-US" w:eastAsia="zh-CN"/>
        </w:rPr>
        <w:t>承包人需负责施工过程中的自检工作及费用，包括但不限于</w:t>
      </w:r>
      <w:r>
        <w:rPr>
          <w:rFonts w:ascii="宋体" w:hAnsi="宋体" w:eastAsia="宋体" w:cs="宋体"/>
          <w:sz w:val="24"/>
          <w:szCs w:val="24"/>
        </w:rPr>
        <w:t>自检工具、自检记录、自检人工</w:t>
      </w:r>
      <w:r>
        <w:rPr>
          <w:rFonts w:hint="eastAsia" w:ascii="宋体" w:hAnsi="宋体" w:eastAsia="宋体" w:cs="宋体"/>
          <w:sz w:val="24"/>
          <w:szCs w:val="24"/>
          <w:lang w:val="en-US" w:eastAsia="zh-CN"/>
        </w:rPr>
        <w:t>及施工机械的检测和备案（如需要），同时</w:t>
      </w:r>
      <w:r>
        <w:rPr>
          <w:rFonts w:hint="eastAsia"/>
          <w:sz w:val="22"/>
          <w:lang w:val="en-US" w:eastAsia="zh-CN"/>
        </w:rPr>
        <w:t>配合发包人和建设方</w:t>
      </w:r>
      <w:r>
        <w:rPr>
          <w:rFonts w:hint="eastAsia"/>
          <w:sz w:val="22"/>
        </w:rPr>
        <w:t>对材料、构件、工序的常规检验试验</w:t>
      </w:r>
      <w:r>
        <w:rPr>
          <w:rFonts w:hint="eastAsia"/>
          <w:sz w:val="22"/>
          <w:lang w:val="en-US" w:eastAsia="zh-CN"/>
        </w:rPr>
        <w:t>以及</w:t>
      </w:r>
      <w:r>
        <w:rPr>
          <w:rFonts w:ascii="宋体" w:hAnsi="宋体" w:eastAsia="宋体" w:cs="宋体"/>
          <w:sz w:val="24"/>
          <w:szCs w:val="24"/>
        </w:rPr>
        <w:t>第三方专项检测</w:t>
      </w:r>
      <w:r>
        <w:rPr>
          <w:rFonts w:hint="eastAsia" w:ascii="宋体" w:hAnsi="宋体" w:eastAsia="宋体" w:cs="宋体"/>
          <w:sz w:val="24"/>
          <w:szCs w:val="24"/>
          <w:lang w:eastAsia="zh-CN"/>
        </w:rPr>
        <w:t>。</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rPr>
        <w:t>非</w:t>
      </w:r>
      <w:r>
        <w:rPr>
          <w:rFonts w:hint="eastAsia"/>
          <w:sz w:val="22"/>
          <w:lang w:val="en-US" w:eastAsia="zh-CN"/>
        </w:rPr>
        <w:t>承包人</w:t>
      </w:r>
      <w:r>
        <w:rPr>
          <w:rFonts w:hint="eastAsia"/>
          <w:sz w:val="22"/>
        </w:rPr>
        <w:t>责任的干扰致使工程局部不能持续的，如：施工过程中由于周边关系出现阻工（如周边居民等）等特殊情况，由</w:t>
      </w:r>
      <w:r>
        <w:rPr>
          <w:rFonts w:hint="eastAsia"/>
          <w:sz w:val="22"/>
          <w:lang w:val="en-US" w:eastAsia="zh-CN"/>
        </w:rPr>
        <w:t>承包人</w:t>
      </w:r>
      <w:r>
        <w:rPr>
          <w:rFonts w:hint="eastAsia"/>
          <w:sz w:val="22"/>
        </w:rPr>
        <w:t>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连续、全面停工超过30日及以上的，双方另行协商解决。</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符合城乡环境综合治理的相关规定要求（如防尘降噪）等所发生的一切费用和</w:t>
      </w:r>
      <w:r>
        <w:rPr>
          <w:rFonts w:hint="eastAsia"/>
          <w:sz w:val="22"/>
          <w:lang w:val="en-US" w:eastAsia="zh-CN"/>
        </w:rPr>
        <w:t>合江县</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3</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rPr>
        <w:t>施工</w:t>
      </w:r>
      <w:r>
        <w:rPr>
          <w:rFonts w:hint="eastAsia"/>
          <w:sz w:val="22"/>
          <w:lang w:eastAsia="zh-CN"/>
        </w:rPr>
        <w:t>单位</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2</w:t>
      </w:r>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10</w:t>
      </w:r>
      <w:r>
        <w:rPr>
          <w:rFonts w:hint="eastAsia" w:ascii="宋体" w:hAnsi="宋体"/>
          <w:b/>
          <w:color w:val="FF0000"/>
          <w:sz w:val="24"/>
        </w:rPr>
        <w:t>万元（大写：</w:t>
      </w:r>
      <w:r>
        <w:rPr>
          <w:rFonts w:hint="eastAsia" w:ascii="宋体" w:hAnsi="宋体"/>
          <w:b/>
          <w:color w:val="FF0000"/>
          <w:sz w:val="24"/>
          <w:lang w:val="en-US" w:eastAsia="zh-CN"/>
        </w:rPr>
        <w:t>壹拾</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eastAsia"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2.5若</w:t>
      </w:r>
      <w:r>
        <w:rPr>
          <w:rFonts w:hint="eastAsia" w:ascii="宋体" w:hAnsi="宋体"/>
          <w:b/>
          <w:bCs/>
          <w:color w:val="FF0000"/>
          <w:sz w:val="24"/>
          <w:lang w:eastAsia="zh-CN"/>
        </w:rPr>
        <w:t>报价人</w:t>
      </w:r>
      <w:r>
        <w:rPr>
          <w:rFonts w:hint="eastAsia" w:ascii="宋体" w:hAnsi="宋体"/>
          <w:b/>
          <w:bCs/>
          <w:color w:val="FF0000"/>
          <w:sz w:val="24"/>
        </w:rPr>
        <w:t>有下列情况，将不予退还报价保证金：</w:t>
      </w:r>
    </w:p>
    <w:p>
      <w:pPr>
        <w:spacing w:line="400" w:lineRule="exact"/>
        <w:ind w:firstLine="480" w:firstLineChars="200"/>
        <w:rPr>
          <w:rFonts w:hint="eastAsia" w:ascii="宋体" w:hAnsi="宋体" w:eastAsia="宋体" w:cs="Times New Roman"/>
          <w:color w:val="FF0000"/>
          <w:sz w:val="24"/>
        </w:rPr>
      </w:pPr>
      <w:r>
        <w:rPr>
          <w:rFonts w:hint="eastAsia" w:ascii="宋体" w:hAnsi="宋体" w:eastAsia="宋体" w:cs="Times New Roman"/>
          <w:color w:val="FF0000"/>
          <w:sz w:val="24"/>
        </w:rPr>
        <w:t>2.5.1中选后无正当理由未按</w:t>
      </w:r>
      <w:r>
        <w:rPr>
          <w:rFonts w:hint="eastAsia" w:ascii="宋体" w:hAnsi="宋体" w:eastAsia="宋体" w:cs="Times New Roman"/>
          <w:color w:val="FF0000"/>
          <w:sz w:val="24"/>
          <w:lang w:eastAsia="zh-CN"/>
        </w:rPr>
        <w:t>中选通知书</w:t>
      </w:r>
      <w:r>
        <w:rPr>
          <w:rFonts w:hint="eastAsia" w:ascii="宋体" w:hAnsi="宋体" w:eastAsia="宋体" w:cs="Times New Roman"/>
          <w:color w:val="FF0000"/>
          <w:sz w:val="24"/>
        </w:rPr>
        <w:t>规定的时间、金额及形式提交履约担保</w:t>
      </w:r>
      <w:r>
        <w:rPr>
          <w:rFonts w:hint="eastAsia" w:ascii="宋体" w:hAnsi="宋体" w:eastAsia="宋体" w:cs="Times New Roman"/>
          <w:color w:val="FF0000"/>
          <w:sz w:val="24"/>
          <w:lang w:val="en-US" w:eastAsia="zh-CN"/>
        </w:rPr>
        <w:t>/履约保证金</w:t>
      </w:r>
      <w:r>
        <w:rPr>
          <w:rFonts w:hint="eastAsia" w:ascii="宋体" w:hAnsi="宋体" w:eastAsia="宋体" w:cs="Times New Roman"/>
          <w:color w:val="FF0000"/>
          <w:sz w:val="24"/>
        </w:rPr>
        <w:t>，或主动放弃中选资格的；</w:t>
      </w:r>
    </w:p>
    <w:p>
      <w:pPr>
        <w:spacing w:line="400" w:lineRule="exact"/>
        <w:ind w:firstLine="480" w:firstLineChars="200"/>
        <w:rPr>
          <w:rFonts w:hint="eastAsia" w:ascii="宋体" w:hAnsi="宋体" w:eastAsia="宋体" w:cs="Times New Roman"/>
          <w:color w:val="FF0000"/>
          <w:sz w:val="24"/>
        </w:rPr>
      </w:pPr>
      <w:r>
        <w:rPr>
          <w:rFonts w:hint="eastAsia" w:ascii="宋体" w:hAnsi="宋体" w:eastAsia="宋体" w:cs="Times New Roman"/>
          <w:color w:val="FF0000"/>
          <w:sz w:val="24"/>
          <w:lang w:val="en-US" w:eastAsia="zh-CN"/>
        </w:rPr>
        <w:t>2.5.2</w:t>
      </w:r>
      <w:r>
        <w:rPr>
          <w:rFonts w:hint="eastAsia" w:ascii="宋体" w:hAnsi="宋体" w:eastAsia="宋体" w:cs="Times New Roman"/>
          <w:color w:val="FF0000"/>
          <w:sz w:val="24"/>
        </w:rPr>
        <w:t>收到中选通知书后，无正当理由拒绝签订项目合同，或未在通知书规定的期限内与</w:t>
      </w:r>
      <w:r>
        <w:rPr>
          <w:rFonts w:hint="eastAsia" w:ascii="宋体" w:hAnsi="宋体" w:eastAsia="宋体" w:cs="Times New Roman"/>
          <w:color w:val="FF0000"/>
          <w:sz w:val="24"/>
          <w:lang w:val="en-US" w:eastAsia="zh-CN"/>
        </w:rPr>
        <w:t>询价</w:t>
      </w:r>
      <w:r>
        <w:rPr>
          <w:rFonts w:hint="eastAsia" w:ascii="宋体" w:hAnsi="宋体" w:eastAsia="宋体" w:cs="Times New Roman"/>
          <w:color w:val="FF0000"/>
          <w:sz w:val="24"/>
        </w:rPr>
        <w:t>人完成合同签订的；</w:t>
      </w:r>
    </w:p>
    <w:p>
      <w:pPr>
        <w:spacing w:line="400" w:lineRule="exact"/>
        <w:ind w:firstLine="480" w:firstLineChars="200"/>
        <w:rPr>
          <w:rFonts w:hint="eastAsia" w:ascii="宋体" w:hAnsi="宋体" w:eastAsia="宋体" w:cs="Times New Roman"/>
          <w:color w:val="FF0000"/>
          <w:sz w:val="24"/>
          <w:lang w:val="en-US" w:eastAsia="zh-CN"/>
        </w:rPr>
      </w:pPr>
      <w:r>
        <w:rPr>
          <w:rFonts w:hint="eastAsia" w:ascii="宋体" w:hAnsi="宋体" w:eastAsia="宋体" w:cs="Times New Roman"/>
          <w:color w:val="FF0000"/>
          <w:sz w:val="24"/>
          <w:lang w:val="en-US" w:eastAsia="zh-CN"/>
        </w:rPr>
        <w:t>2.5.3</w:t>
      </w:r>
      <w:r>
        <w:rPr>
          <w:rFonts w:hint="eastAsia" w:ascii="宋体" w:hAnsi="宋体" w:eastAsia="宋体" w:cs="Times New Roman"/>
          <w:color w:val="FF0000"/>
          <w:sz w:val="24"/>
        </w:rPr>
        <w:t>提交的报价申请文件存在隐瞒真实信息、提供虚假材料等欺诈行为，影响报价公正性的</w:t>
      </w:r>
      <w:r>
        <w:rPr>
          <w:rFonts w:hint="eastAsia" w:ascii="宋体" w:hAnsi="宋体" w:eastAsia="宋体" w:cs="Times New Roman"/>
          <w:color w:val="FF0000"/>
          <w:sz w:val="24"/>
          <w:lang w:eastAsia="zh-CN"/>
        </w:rPr>
        <w:t>；</w:t>
      </w:r>
      <w:r>
        <w:rPr>
          <w:rFonts w:hint="eastAsia" w:ascii="宋体" w:hAnsi="宋体" w:eastAsia="宋体" w:cs="Times New Roman"/>
          <w:color w:val="FF0000"/>
          <w:sz w:val="24"/>
          <w:lang w:val="en-US" w:eastAsia="zh-CN"/>
        </w:rPr>
        <w:t>与</w:t>
      </w:r>
      <w:r>
        <w:rPr>
          <w:rFonts w:hint="eastAsia" w:ascii="宋体" w:hAnsi="宋体" w:eastAsia="宋体" w:cs="Times New Roman"/>
          <w:color w:val="FF0000"/>
          <w:sz w:val="24"/>
        </w:rPr>
        <w:t>其他</w:t>
      </w:r>
      <w:r>
        <w:rPr>
          <w:rFonts w:hint="eastAsia" w:ascii="宋体" w:hAnsi="宋体" w:eastAsia="宋体" w:cs="Times New Roman"/>
          <w:color w:val="FF0000"/>
          <w:sz w:val="24"/>
          <w:lang w:val="en-US" w:eastAsia="zh-CN"/>
        </w:rPr>
        <w:t>报价人或</w:t>
      </w:r>
      <w:r>
        <w:rPr>
          <w:rFonts w:hint="eastAsia" w:ascii="宋体" w:hAnsi="宋体" w:eastAsia="宋体" w:cs="Times New Roman"/>
          <w:color w:val="FF0000"/>
          <w:sz w:val="24"/>
        </w:rPr>
        <w:t>相关方相互串通</w:t>
      </w:r>
      <w:bookmarkStart w:id="0" w:name="OLE_LINK1"/>
      <w:r>
        <w:rPr>
          <w:rFonts w:hint="eastAsia" w:ascii="宋体" w:hAnsi="宋体" w:eastAsia="宋体" w:cs="Times New Roman"/>
          <w:color w:val="FF0000"/>
          <w:sz w:val="24"/>
          <w:lang w:eastAsia="zh-CN"/>
        </w:rPr>
        <w:t>报价的（指</w:t>
      </w:r>
      <w:r>
        <w:rPr>
          <w:rFonts w:hint="eastAsia" w:ascii="宋体" w:hAnsi="宋体" w:eastAsia="宋体" w:cs="Times New Roman"/>
          <w:color w:val="FF0000"/>
          <w:sz w:val="24"/>
          <w:lang w:val="en-US" w:eastAsia="zh-CN"/>
        </w:rPr>
        <w:t>:</w:t>
      </w:r>
      <w:r>
        <w:rPr>
          <w:rFonts w:hint="eastAsia" w:ascii="宋体" w:hAnsi="宋体" w:eastAsia="宋体" w:cs="Times New Roman"/>
          <w:color w:val="FF0000"/>
          <w:sz w:val="24"/>
        </w:rPr>
        <w:t>不同</w:t>
      </w:r>
      <w:r>
        <w:rPr>
          <w:rFonts w:hint="eastAsia" w:ascii="宋体" w:hAnsi="宋体" w:eastAsia="宋体" w:cs="Times New Roman"/>
          <w:color w:val="FF0000"/>
          <w:sz w:val="24"/>
          <w:lang w:eastAsia="zh-CN"/>
        </w:rPr>
        <w:t>报价人</w:t>
      </w:r>
      <w:r>
        <w:rPr>
          <w:rFonts w:hint="eastAsia" w:ascii="宋体" w:hAnsi="宋体" w:eastAsia="宋体" w:cs="Times New Roman"/>
          <w:color w:val="FF0000"/>
          <w:sz w:val="24"/>
        </w:rPr>
        <w:t>的</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lang w:val="en-US" w:eastAsia="zh-CN"/>
        </w:rPr>
        <w:t>申请</w:t>
      </w:r>
      <w:r>
        <w:rPr>
          <w:rFonts w:hint="eastAsia" w:ascii="宋体" w:hAnsi="宋体" w:eastAsia="宋体" w:cs="Times New Roman"/>
          <w:color w:val="FF0000"/>
          <w:sz w:val="24"/>
        </w:rPr>
        <w:t>文件由同一单位或个人编制、委托同一单位或个人办理</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事宜、项目管理成员为同一人、</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lang w:val="en-US" w:eastAsia="zh-CN"/>
        </w:rPr>
        <w:t>申请</w:t>
      </w:r>
      <w:r>
        <w:rPr>
          <w:rFonts w:hint="eastAsia" w:ascii="宋体" w:hAnsi="宋体" w:eastAsia="宋体" w:cs="Times New Roman"/>
          <w:color w:val="FF0000"/>
          <w:sz w:val="24"/>
        </w:rPr>
        <w:t>文件异常一致或报价呈规律性差异、</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文件相互混装、</w:t>
      </w:r>
      <w:r>
        <w:rPr>
          <w:rFonts w:hint="eastAsia" w:ascii="宋体" w:hAnsi="宋体" w:eastAsia="宋体" w:cs="Times New Roman"/>
          <w:color w:val="FF0000"/>
          <w:sz w:val="24"/>
          <w:lang w:eastAsia="zh-CN"/>
        </w:rPr>
        <w:t>询价</w:t>
      </w:r>
      <w:r>
        <w:rPr>
          <w:rFonts w:hint="eastAsia" w:ascii="宋体" w:hAnsi="宋体" w:eastAsia="宋体" w:cs="Times New Roman"/>
          <w:color w:val="FF0000"/>
          <w:sz w:val="24"/>
        </w:rPr>
        <w:t>保证金从同一单位或个人账户转出的，视为</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人相互串通</w:t>
      </w:r>
      <w:r>
        <w:rPr>
          <w:rFonts w:hint="eastAsia" w:ascii="宋体" w:hAnsi="宋体" w:eastAsia="宋体" w:cs="Times New Roman"/>
          <w:color w:val="FF0000"/>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0" w:firstLineChars="192"/>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1．履约担保</w:t>
      </w:r>
    </w:p>
    <w:p>
      <w:pPr>
        <w:spacing w:line="400" w:lineRule="exact"/>
        <w:ind w:firstLine="460" w:firstLineChars="192"/>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基本履约保证金：</w:t>
      </w:r>
      <w:r>
        <w:rPr>
          <w:rStyle w:val="22"/>
          <w:rFonts w:hint="eastAsia"/>
          <w:b w:val="0"/>
          <w:bCs/>
          <w:color w:val="000000" w:themeColor="text1"/>
          <w:sz w:val="24"/>
          <w14:textFill>
            <w14:solidFill>
              <w14:schemeClr w14:val="tx1"/>
            </w14:solidFill>
          </w14:textFill>
        </w:rPr>
        <w:t>中选金额的10％。</w:t>
      </w:r>
    </w:p>
    <w:p>
      <w:pPr>
        <w:spacing w:line="400" w:lineRule="exact"/>
        <w:ind w:firstLine="460" w:firstLineChars="192"/>
        <w:rPr>
          <w:rStyle w:val="22"/>
          <w:rFonts w:hint="eastAsia" w:ascii="Times New Roman" w:hAnsi="Times New Roman" w:eastAsia="宋体" w:cs="Times New Roman"/>
          <w:b/>
          <w:color w:val="FF0000"/>
          <w:sz w:val="24"/>
          <w:lang w:eastAsia="zh-CN"/>
        </w:rPr>
      </w:pPr>
      <w:r>
        <w:rPr>
          <w:rFonts w:hint="eastAsia" w:ascii="宋体" w:hAnsi="宋体"/>
          <w:b w:val="0"/>
          <w:bCs/>
          <w:color w:val="000000" w:themeColor="text1"/>
          <w:sz w:val="24"/>
          <w14:textFill>
            <w14:solidFill>
              <w14:schemeClr w14:val="tx1"/>
            </w14:solidFill>
          </w14:textFill>
        </w:rPr>
        <w:t>履约保证金缴纳方式：</w:t>
      </w: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报价保证金直接转为履约保证金的一部分，剩余部分从</w:t>
      </w:r>
      <w:r>
        <w:rPr>
          <w:rStyle w:val="22"/>
          <w:rFonts w:hint="eastAsia" w:ascii="Times New Roman" w:hAnsi="Times New Roman" w:eastAsia="宋体" w:cs="Times New Roman"/>
          <w:b/>
          <w:color w:val="FF0000"/>
          <w:sz w:val="24"/>
          <w:lang w:val="en-US" w:eastAsia="zh-CN"/>
        </w:rPr>
        <w:t>中</w:t>
      </w:r>
      <w:r>
        <w:rPr>
          <w:rStyle w:val="22"/>
          <w:rFonts w:hint="eastAsia" w:cs="Times New Roman"/>
          <w:b/>
          <w:color w:val="FF0000"/>
          <w:sz w:val="24"/>
          <w:lang w:val="en-US" w:eastAsia="zh-CN"/>
        </w:rPr>
        <w:t>选</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spacing w:line="400" w:lineRule="exact"/>
        <w:ind w:firstLine="460" w:firstLineChars="192"/>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pP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履约保证金的退还：工程验收合格后30天内，一次性退还承包人</w:t>
      </w:r>
      <w:r>
        <w:rPr>
          <w:rStyle w:val="22"/>
          <w:rFonts w:hint="eastAsia" w:cs="Times New Roman"/>
          <w:b w:val="0"/>
          <w:bCs/>
          <w:color w:val="000000" w:themeColor="text1"/>
          <w:sz w:val="24"/>
          <w:lang w:eastAsia="zh-CN"/>
          <w14:textFill>
            <w14:solidFill>
              <w14:schemeClr w14:val="tx1"/>
            </w14:solidFill>
          </w14:textFill>
        </w:rPr>
        <w:t>（</w:t>
      </w:r>
      <w:r>
        <w:rPr>
          <w:rStyle w:val="22"/>
          <w:rFonts w:hint="eastAsia" w:cs="Times New Roman"/>
          <w:b w:val="0"/>
          <w:bCs/>
          <w:color w:val="000000" w:themeColor="text1"/>
          <w:sz w:val="24"/>
          <w:lang w:val="en-US" w:eastAsia="zh-CN"/>
          <w14:textFill>
            <w14:solidFill>
              <w14:schemeClr w14:val="tx1"/>
            </w14:solidFill>
          </w14:textFill>
        </w:rPr>
        <w:t>不计息</w:t>
      </w:r>
      <w:r>
        <w:rPr>
          <w:rStyle w:val="22"/>
          <w:rFonts w:hint="eastAsia" w:cs="Times New Roman"/>
          <w:b w:val="0"/>
          <w:bCs/>
          <w:color w:val="000000" w:themeColor="text1"/>
          <w:sz w:val="24"/>
          <w:lang w:eastAsia="zh-CN"/>
          <w14:textFill>
            <w14:solidFill>
              <w14:schemeClr w14:val="tx1"/>
            </w14:solidFill>
          </w14:textFill>
        </w:rPr>
        <w:t>）</w:t>
      </w: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80"/>
        <w:rPr>
          <w:rFonts w:hint="eastAsia" w:ascii="宋体" w:hAnsi="宋体"/>
          <w:b/>
          <w:color w:val="FF0000"/>
          <w:sz w:val="24"/>
        </w:rPr>
      </w:pPr>
      <w:r>
        <w:rPr>
          <w:rFonts w:hint="eastAsia" w:ascii="宋体" w:hAnsi="宋体"/>
          <w:b/>
          <w:bCs/>
          <w:color w:val="FF0000"/>
          <w:sz w:val="24"/>
        </w:rPr>
        <w:t>以月进度方式按实际完成</w:t>
      </w:r>
      <w:r>
        <w:rPr>
          <w:rFonts w:hint="eastAsia" w:ascii="宋体" w:hAnsi="宋体"/>
          <w:b/>
          <w:bCs/>
          <w:color w:val="FF0000"/>
          <w:sz w:val="24"/>
          <w:lang w:val="en-US" w:eastAsia="zh-CN"/>
        </w:rPr>
        <w:t>合同产值</w:t>
      </w:r>
      <w:r>
        <w:rPr>
          <w:rFonts w:hint="eastAsia" w:ascii="宋体" w:hAnsi="宋体"/>
          <w:b/>
          <w:bCs/>
          <w:color w:val="FF0000"/>
          <w:sz w:val="24"/>
        </w:rPr>
        <w:t>的</w:t>
      </w:r>
      <w:r>
        <w:rPr>
          <w:rFonts w:hint="eastAsia" w:ascii="宋体" w:hAnsi="宋体"/>
          <w:b/>
          <w:bCs/>
          <w:color w:val="FF0000"/>
          <w:sz w:val="24"/>
          <w:lang w:val="en-US" w:eastAsia="zh-CN"/>
        </w:rPr>
        <w:t>70</w:t>
      </w:r>
      <w:r>
        <w:rPr>
          <w:rFonts w:hint="eastAsia" w:ascii="宋体" w:hAnsi="宋体"/>
          <w:b/>
          <w:bCs/>
          <w:color w:val="FF0000"/>
          <w:sz w:val="24"/>
        </w:rPr>
        <w:t>%支付进度款，完工后支付至实际完</w:t>
      </w:r>
      <w:r>
        <w:rPr>
          <w:rFonts w:hint="eastAsia" w:ascii="宋体" w:hAnsi="宋体"/>
          <w:b/>
          <w:bCs/>
          <w:color w:val="FF0000"/>
          <w:sz w:val="24"/>
          <w:lang w:val="en-US" w:eastAsia="zh-CN"/>
        </w:rPr>
        <w:t>成合同产值</w:t>
      </w:r>
      <w:r>
        <w:rPr>
          <w:rFonts w:hint="eastAsia" w:ascii="宋体" w:hAnsi="宋体"/>
          <w:b/>
          <w:bCs/>
          <w:color w:val="FF0000"/>
          <w:sz w:val="24"/>
        </w:rPr>
        <w:t>的80%，</w:t>
      </w:r>
      <w:r>
        <w:rPr>
          <w:rFonts w:hint="eastAsia" w:ascii="宋体" w:hAnsi="宋体"/>
          <w:b/>
          <w:bCs/>
          <w:color w:val="FF0000"/>
          <w:sz w:val="24"/>
          <w:lang w:val="en-US" w:eastAsia="zh-CN"/>
        </w:rPr>
        <w:t>分部</w:t>
      </w:r>
      <w:r>
        <w:rPr>
          <w:rFonts w:hint="eastAsia" w:ascii="宋体" w:hAnsi="宋体"/>
          <w:b/>
          <w:bCs/>
          <w:color w:val="FF0000"/>
          <w:sz w:val="24"/>
        </w:rPr>
        <w:t>验收</w:t>
      </w:r>
      <w:r>
        <w:rPr>
          <w:rFonts w:hint="eastAsia" w:ascii="宋体" w:hAnsi="宋体"/>
          <w:b/>
          <w:bCs/>
          <w:color w:val="FF0000"/>
          <w:sz w:val="24"/>
          <w:lang w:val="en-US" w:eastAsia="zh-CN"/>
        </w:rPr>
        <w:t>并</w:t>
      </w:r>
      <w:r>
        <w:rPr>
          <w:rFonts w:hint="eastAsia" w:ascii="宋体" w:hAnsi="宋体"/>
          <w:b/>
          <w:bCs/>
          <w:color w:val="FF0000"/>
          <w:sz w:val="24"/>
        </w:rPr>
        <w:t>完成结算</w:t>
      </w:r>
      <w:r>
        <w:rPr>
          <w:rFonts w:hint="eastAsia" w:ascii="宋体" w:hAnsi="宋体"/>
          <w:b/>
          <w:bCs/>
          <w:color w:val="FF0000"/>
          <w:sz w:val="24"/>
          <w:lang w:val="en-US" w:eastAsia="zh-CN"/>
        </w:rPr>
        <w:t>办理</w:t>
      </w:r>
      <w:r>
        <w:rPr>
          <w:rFonts w:hint="eastAsia" w:ascii="宋体" w:hAnsi="宋体"/>
          <w:b/>
          <w:bCs/>
          <w:color w:val="FF0000"/>
          <w:sz w:val="24"/>
        </w:rPr>
        <w:t>后支付至</w:t>
      </w:r>
      <w:r>
        <w:rPr>
          <w:rFonts w:hint="eastAsia" w:ascii="宋体" w:hAnsi="宋体"/>
          <w:b/>
          <w:bCs/>
          <w:color w:val="FF0000"/>
          <w:sz w:val="24"/>
          <w:lang w:val="en-US" w:eastAsia="zh-CN"/>
        </w:rPr>
        <w:t>结算</w:t>
      </w:r>
      <w:r>
        <w:rPr>
          <w:rFonts w:hint="eastAsia" w:ascii="宋体" w:hAnsi="宋体"/>
          <w:b/>
          <w:bCs/>
          <w:color w:val="FF0000"/>
          <w:sz w:val="24"/>
        </w:rPr>
        <w:t>审定金额的97%， 剩余3%作为质保金</w:t>
      </w:r>
      <w:r>
        <w:rPr>
          <w:rFonts w:hint="eastAsia" w:ascii="宋体" w:hAnsi="宋体"/>
          <w:b/>
          <w:bCs/>
          <w:color w:val="FF0000"/>
          <w:sz w:val="24"/>
          <w:lang w:val="en-US" w:eastAsia="zh-CN"/>
        </w:rPr>
        <w:t>在</w:t>
      </w:r>
      <w:r>
        <w:rPr>
          <w:rFonts w:hint="eastAsia" w:ascii="宋体" w:hAnsi="宋体"/>
          <w:b/>
          <w:bCs/>
          <w:color w:val="FF0000"/>
          <w:sz w:val="24"/>
        </w:rPr>
        <w:t>项目</w:t>
      </w:r>
      <w:r>
        <w:rPr>
          <w:rFonts w:hint="eastAsia" w:ascii="宋体" w:hAnsi="宋体"/>
          <w:b/>
          <w:bCs/>
          <w:color w:val="FF0000"/>
          <w:sz w:val="24"/>
          <w:lang w:val="en-US" w:eastAsia="zh-CN"/>
        </w:rPr>
        <w:t>竣工验收合格二年</w:t>
      </w:r>
      <w:r>
        <w:rPr>
          <w:rFonts w:hint="eastAsia" w:ascii="宋体" w:hAnsi="宋体"/>
          <w:b/>
          <w:bCs/>
          <w:color w:val="FF0000"/>
          <w:sz w:val="24"/>
        </w:rPr>
        <w:t>后付清</w:t>
      </w:r>
      <w:r>
        <w:rPr>
          <w:rFonts w:hint="eastAsia" w:ascii="宋体" w:hAnsi="宋体"/>
          <w:b/>
          <w:color w:val="FF0000"/>
          <w:sz w:val="24"/>
        </w:rPr>
        <w:t>。</w:t>
      </w:r>
      <w:bookmarkStart w:id="1" w:name="OLE_LINK2"/>
      <w:r>
        <w:rPr>
          <w:rFonts w:hint="eastAsia" w:ascii="宋体" w:hAnsi="宋体"/>
          <w:b/>
          <w:color w:val="FF0000"/>
          <w:sz w:val="24"/>
          <w:lang w:val="en-US" w:eastAsia="zh-CN"/>
        </w:rPr>
        <w:t>每月应付施工工程款的30%（不足农民工工资支付时，按实际需要调整拨付比例）作为农民工工资，单独拨付至农民工工资（劳务费）专用账户，由询价人项目经理部代为全额发放每月实际的民工工资。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eastAsia="zh-CN"/>
        </w:rPr>
        <w:t>，</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rPr>
      </w:pPr>
      <w:r>
        <w:rPr>
          <w:rFonts w:hint="eastAsia" w:ascii="宋体" w:hAnsi="宋体"/>
          <w:sz w:val="24"/>
        </w:rPr>
        <w:t>2.1.6四川省住建厅网站或信用中国网站打印的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7</w:t>
      </w:r>
      <w:r>
        <w:rPr>
          <w:rFonts w:hint="eastAsia" w:ascii="宋体" w:hAnsi="宋体"/>
          <w:sz w:val="24"/>
        </w:rPr>
        <w:t>现场踏勘承诺函</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8建筑劳务资质</w:t>
      </w:r>
      <w:r>
        <w:rPr>
          <w:rFonts w:hint="eastAsia" w:ascii="宋体" w:hAnsi="宋体"/>
          <w:sz w:val="24"/>
        </w:rPr>
        <w:t>证书；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9联合体协议书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10</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p>
    <w:p>
      <w:pPr>
        <w:snapToGrid w:val="0"/>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lang w:val="en-US" w:eastAsia="zh-CN"/>
        </w:rPr>
        <w:t>11项目经理</w:t>
      </w:r>
      <w:r>
        <w:rPr>
          <w:rFonts w:hint="eastAsia" w:ascii="宋体" w:hAnsi="宋体"/>
          <w:sz w:val="24"/>
        </w:rPr>
        <w:t>承诺</w:t>
      </w:r>
      <w:r>
        <w:rPr>
          <w:rFonts w:hint="eastAsia" w:ascii="宋体" w:hAnsi="宋体"/>
          <w:sz w:val="24"/>
          <w:lang w:val="en-US" w:eastAsia="zh-CN"/>
        </w:rPr>
        <w:t>函</w:t>
      </w:r>
      <w:r>
        <w:rPr>
          <w:rFonts w:hint="eastAsia" w:ascii="宋体" w:hAnsi="宋体"/>
          <w:sz w:val="24"/>
        </w:rPr>
        <w:t>；</w:t>
      </w:r>
    </w:p>
    <w:p>
      <w:pPr>
        <w:snapToGrid w:val="0"/>
        <w:spacing w:line="400" w:lineRule="exact"/>
        <w:ind w:firstLine="480" w:firstLineChars="200"/>
        <w:rPr>
          <w:rFonts w:hint="default" w:ascii="宋体" w:hAnsi="宋体"/>
          <w:sz w:val="24"/>
          <w:lang w:val="en-US" w:eastAsia="zh-CN"/>
        </w:rPr>
      </w:pPr>
      <w:r>
        <w:rPr>
          <w:rFonts w:hint="eastAsia" w:ascii="宋体" w:hAnsi="宋体"/>
          <w:sz w:val="24"/>
        </w:rPr>
        <w:t>2.1.1</w:t>
      </w:r>
      <w:r>
        <w:rPr>
          <w:rFonts w:hint="eastAsia" w:ascii="宋体" w:hAnsi="宋体"/>
          <w:sz w:val="24"/>
          <w:lang w:val="en-US" w:eastAsia="zh-CN"/>
        </w:rPr>
        <w:t>2 类似桥梁工程业绩</w:t>
      </w:r>
    </w:p>
    <w:p>
      <w:pPr>
        <w:snapToGrid w:val="0"/>
        <w:spacing w:line="400" w:lineRule="exact"/>
        <w:ind w:firstLine="480" w:firstLineChars="200"/>
        <w:rPr>
          <w:rFonts w:hint="eastAsia" w:ascii="宋体" w:hAnsi="宋体" w:eastAsia="宋体"/>
          <w:sz w:val="24"/>
          <w:lang w:eastAsia="zh-CN"/>
        </w:rPr>
      </w:pPr>
      <w:r>
        <w:rPr>
          <w:rFonts w:hint="eastAsia" w:ascii="宋体" w:hAnsi="宋体"/>
          <w:sz w:val="24"/>
          <w:lang w:val="en-US" w:eastAsia="zh-CN"/>
        </w:rPr>
        <w:t>2.1.13</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3</w:t>
      </w:r>
      <w:r>
        <w:rPr>
          <w:rFonts w:hint="eastAsia" w:ascii="宋体" w:hAnsi="宋体"/>
          <w:color w:val="FF0000"/>
          <w:sz w:val="24"/>
        </w:rPr>
        <w:t>日</w:t>
      </w:r>
      <w:r>
        <w:rPr>
          <w:rFonts w:hint="eastAsia" w:ascii="宋体" w:hAnsi="宋体"/>
          <w:color w:val="FF0000"/>
          <w:sz w:val="24"/>
          <w:lang w:val="en-US" w:eastAsia="zh-CN"/>
        </w:rPr>
        <w:t>9</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0分前不得开封；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9</w:t>
      </w:r>
      <w:bookmarkStart w:id="2" w:name="_GoBack"/>
      <w:bookmarkEnd w:id="2"/>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widowControl/>
        <w:spacing w:line="400" w:lineRule="exact"/>
        <w:ind w:firstLine="480"/>
        <w:rPr>
          <w:rFonts w:hint="eastAsia" w:ascii="宋体" w:hAnsi="宋体"/>
          <w:b/>
          <w:color w:val="FF0000"/>
          <w:kern w:val="0"/>
          <w:sz w:val="24"/>
        </w:rPr>
      </w:pPr>
      <w:r>
        <w:rPr>
          <w:rFonts w:hint="eastAsia" w:ascii="宋体" w:hAnsi="宋体"/>
          <w:b/>
          <w:color w:val="FF0000"/>
          <w:kern w:val="0"/>
          <w:sz w:val="24"/>
        </w:rPr>
        <w:t>对通过资格审查和符合性审查的</w:t>
      </w:r>
      <w:r>
        <w:rPr>
          <w:rFonts w:hint="eastAsia" w:ascii="宋体" w:hAnsi="宋体"/>
          <w:b/>
          <w:color w:val="FF0000"/>
          <w:kern w:val="0"/>
          <w:sz w:val="24"/>
          <w:lang w:val="en-US" w:eastAsia="zh-CN"/>
        </w:rPr>
        <w:t>报价</w:t>
      </w:r>
      <w:r>
        <w:rPr>
          <w:rFonts w:hint="eastAsia" w:ascii="宋体" w:hAnsi="宋体"/>
          <w:b/>
          <w:color w:val="FF0000"/>
          <w:kern w:val="0"/>
          <w:sz w:val="24"/>
          <w:lang w:eastAsia="zh-CN"/>
        </w:rPr>
        <w:t>单位，对其</w:t>
      </w:r>
      <w:r>
        <w:rPr>
          <w:rFonts w:hint="eastAsia" w:ascii="宋体" w:hAnsi="宋体"/>
          <w:b/>
          <w:color w:val="FF0000"/>
          <w:kern w:val="0"/>
          <w:sz w:val="24"/>
        </w:rPr>
        <w:t>报价进行评审。有效</w:t>
      </w:r>
      <w:r>
        <w:rPr>
          <w:rFonts w:hint="eastAsia" w:ascii="宋体" w:hAnsi="宋体"/>
          <w:b/>
          <w:color w:val="FF0000"/>
          <w:kern w:val="0"/>
          <w:sz w:val="24"/>
          <w:lang w:val="en-US" w:eastAsia="zh-CN"/>
        </w:rPr>
        <w:t>报价人</w:t>
      </w:r>
      <w:r>
        <w:rPr>
          <w:rFonts w:hint="eastAsia" w:ascii="宋体" w:hAnsi="宋体"/>
          <w:b/>
          <w:color w:val="FF0000"/>
          <w:kern w:val="0"/>
          <w:sz w:val="24"/>
        </w:rPr>
        <w:t>报价均为有效报价的前提下，以评审价最低的有效</w:t>
      </w:r>
      <w:r>
        <w:rPr>
          <w:rFonts w:hint="eastAsia" w:ascii="宋体" w:hAnsi="宋体"/>
          <w:b/>
          <w:color w:val="FF0000"/>
          <w:kern w:val="0"/>
          <w:sz w:val="24"/>
          <w:lang w:val="en-US" w:eastAsia="zh-CN"/>
        </w:rPr>
        <w:t>报价</w:t>
      </w:r>
      <w:r>
        <w:rPr>
          <w:rFonts w:hint="eastAsia" w:ascii="宋体" w:hAnsi="宋体"/>
          <w:b/>
          <w:color w:val="FF0000"/>
          <w:kern w:val="0"/>
          <w:sz w:val="24"/>
        </w:rPr>
        <w:t>人为第一中标候选人。有效</w:t>
      </w:r>
      <w:r>
        <w:rPr>
          <w:rFonts w:hint="eastAsia" w:ascii="宋体" w:hAnsi="宋体"/>
          <w:b/>
          <w:color w:val="FF0000"/>
          <w:kern w:val="0"/>
          <w:sz w:val="24"/>
          <w:lang w:val="en-US" w:eastAsia="zh-CN"/>
        </w:rPr>
        <w:t>报价</w:t>
      </w:r>
      <w:r>
        <w:rPr>
          <w:rFonts w:hint="eastAsia" w:ascii="宋体" w:hAnsi="宋体"/>
          <w:b/>
          <w:color w:val="FF0000"/>
          <w:kern w:val="0"/>
          <w:sz w:val="24"/>
        </w:rPr>
        <w:t>人的评审价同时满足以下两个条件时，该报价视为无效报价，评标委员会将否决该</w:t>
      </w:r>
      <w:r>
        <w:rPr>
          <w:rFonts w:hint="eastAsia" w:ascii="宋体" w:hAnsi="宋体"/>
          <w:b/>
          <w:color w:val="FF0000"/>
          <w:kern w:val="0"/>
          <w:sz w:val="24"/>
          <w:lang w:val="en-US" w:eastAsia="zh-CN"/>
        </w:rPr>
        <w:t>报价</w:t>
      </w:r>
      <w:r>
        <w:rPr>
          <w:rFonts w:hint="eastAsia" w:ascii="宋体" w:hAnsi="宋体"/>
          <w:b/>
          <w:color w:val="FF0000"/>
          <w:kern w:val="0"/>
          <w:sz w:val="24"/>
        </w:rPr>
        <w:t>人的报价：（1）评审价≤控制价 ×</w:t>
      </w:r>
      <w:r>
        <w:rPr>
          <w:rFonts w:hint="eastAsia" w:ascii="宋体" w:hAnsi="宋体"/>
          <w:b/>
          <w:color w:val="FF0000"/>
          <w:kern w:val="0"/>
          <w:sz w:val="24"/>
          <w:lang w:val="en-US" w:eastAsia="zh-CN"/>
        </w:rPr>
        <w:t>85</w:t>
      </w:r>
      <w:r>
        <w:rPr>
          <w:rFonts w:hint="eastAsia" w:ascii="宋体" w:hAnsi="宋体"/>
          <w:b/>
          <w:color w:val="FF0000"/>
          <w:kern w:val="0"/>
          <w:sz w:val="24"/>
        </w:rPr>
        <w:t>%；（2）评审价＜所有有效</w:t>
      </w:r>
      <w:r>
        <w:rPr>
          <w:rFonts w:hint="eastAsia" w:ascii="宋体" w:hAnsi="宋体"/>
          <w:b/>
          <w:color w:val="FF0000"/>
          <w:kern w:val="0"/>
          <w:sz w:val="24"/>
          <w:lang w:val="en-US" w:eastAsia="zh-CN"/>
        </w:rPr>
        <w:t>报价</w:t>
      </w:r>
      <w:r>
        <w:rPr>
          <w:rFonts w:hint="eastAsia" w:ascii="宋体" w:hAnsi="宋体"/>
          <w:b/>
          <w:color w:val="FF0000"/>
          <w:kern w:val="0"/>
          <w:sz w:val="24"/>
        </w:rPr>
        <w:t>人评审价算术平均值 ×9</w:t>
      </w:r>
      <w:r>
        <w:rPr>
          <w:rFonts w:hint="eastAsia" w:ascii="宋体" w:hAnsi="宋体"/>
          <w:b/>
          <w:color w:val="FF0000"/>
          <w:kern w:val="0"/>
          <w:sz w:val="24"/>
          <w:lang w:val="en-US" w:eastAsia="zh-CN"/>
        </w:rPr>
        <w:t>5</w:t>
      </w:r>
      <w:r>
        <w:rPr>
          <w:rFonts w:hint="eastAsia" w:ascii="宋体" w:hAnsi="宋体"/>
          <w:b/>
          <w:color w:val="FF0000"/>
          <w:kern w:val="0"/>
          <w:sz w:val="24"/>
        </w:rPr>
        <w:t>%。若最低的有效</w:t>
      </w:r>
      <w:r>
        <w:rPr>
          <w:rFonts w:hint="eastAsia" w:ascii="宋体" w:hAnsi="宋体"/>
          <w:b/>
          <w:color w:val="FF0000"/>
          <w:kern w:val="0"/>
          <w:sz w:val="24"/>
          <w:lang w:val="en-US" w:eastAsia="zh-CN"/>
        </w:rPr>
        <w:t>报价</w:t>
      </w:r>
      <w:r>
        <w:rPr>
          <w:rFonts w:hint="eastAsia" w:ascii="宋体" w:hAnsi="宋体"/>
          <w:b/>
          <w:color w:val="FF0000"/>
          <w:kern w:val="0"/>
          <w:sz w:val="24"/>
        </w:rPr>
        <w:t>人报价有2家及以上报价相同，进行现场二次报价，低价者中选，但二次报价不得高于第一次报价。</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color w:val="FF0000"/>
          <w:sz w:val="24"/>
        </w:rPr>
      </w:pPr>
      <w:r>
        <w:rPr>
          <w:rFonts w:hint="eastAsia" w:ascii="宋体" w:hAnsi="宋体"/>
          <w:sz w:val="24"/>
          <w:lang w:val="en-US" w:eastAsia="zh-CN"/>
        </w:rPr>
        <w:t>7</w:t>
      </w:r>
      <w:r>
        <w:rPr>
          <w:rFonts w:hint="eastAsia" w:ascii="宋体" w:hAnsi="宋体"/>
          <w:sz w:val="24"/>
        </w:rPr>
        <w:t>.1中选人应当自</w:t>
      </w:r>
      <w:r>
        <w:rPr>
          <w:rFonts w:hint="eastAsia" w:ascii="宋体" w:hAnsi="宋体"/>
          <w:sz w:val="24"/>
          <w:lang w:val="en-US" w:eastAsia="zh-CN"/>
        </w:rPr>
        <w:t>收到</w:t>
      </w:r>
      <w:r>
        <w:rPr>
          <w:rFonts w:hint="eastAsia" w:ascii="宋体" w:hAnsi="宋体"/>
          <w:sz w:val="24"/>
        </w:rPr>
        <w:t>中选通知书后</w:t>
      </w:r>
      <w:r>
        <w:rPr>
          <w:rFonts w:hint="eastAsia" w:ascii="宋体" w:hAnsi="宋体"/>
          <w:sz w:val="24"/>
          <w:lang w:val="en-US" w:eastAsia="zh-CN"/>
        </w:rPr>
        <w:t>5</w:t>
      </w:r>
      <w:r>
        <w:rPr>
          <w:rFonts w:hint="eastAsia" w:ascii="宋体" w:hAnsi="宋体"/>
          <w:sz w:val="24"/>
        </w:rPr>
        <w:t>个工作日内缴齐履约保证金</w:t>
      </w:r>
      <w:r>
        <w:rPr>
          <w:rFonts w:hint="eastAsia" w:ascii="宋体" w:hAnsi="宋体"/>
          <w:sz w:val="24"/>
          <w:lang w:val="en-US" w:eastAsia="zh-CN"/>
        </w:rPr>
        <w:t>或提供由商业银行、具备专业资质的工程担保公司、符合监管要求的保险公司出具的无条件、不可撤销、见索即付履约保函</w:t>
      </w:r>
      <w:r>
        <w:rPr>
          <w:rFonts w:hint="eastAsia" w:ascii="宋体" w:hAnsi="宋体"/>
          <w:sz w:val="24"/>
          <w:lang w:eastAsia="zh-CN"/>
        </w:rPr>
        <w:t>，</w:t>
      </w:r>
      <w:r>
        <w:rPr>
          <w:rFonts w:hint="eastAsia" w:ascii="宋体" w:hAnsi="宋体"/>
          <w:sz w:val="24"/>
          <w:lang w:val="en-US" w:eastAsia="zh-CN"/>
        </w:rPr>
        <w:t>然后</w:t>
      </w:r>
      <w:r>
        <w:rPr>
          <w:rFonts w:hint="eastAsia" w:ascii="宋体" w:hAnsi="宋体"/>
          <w:sz w:val="24"/>
        </w:rPr>
        <w:t>3个工作日</w:t>
      </w:r>
      <w:r>
        <w:rPr>
          <w:rFonts w:hint="eastAsia" w:ascii="宋体" w:hAnsi="宋体"/>
          <w:sz w:val="24"/>
          <w:lang w:val="en-US" w:eastAsia="zh-CN"/>
        </w:rPr>
        <w:t>内与询价人</w:t>
      </w:r>
      <w:r>
        <w:rPr>
          <w:rFonts w:hint="eastAsia" w:ascii="宋体" w:hAnsi="宋体"/>
          <w:b/>
          <w:bCs/>
          <w:color w:val="FF0000"/>
          <w:sz w:val="24"/>
          <w:lang w:val="en-US" w:eastAsia="zh-CN"/>
        </w:rPr>
        <w:t>分别签订劳务施工合同和机械租赁合同</w:t>
      </w:r>
      <w:r>
        <w:rPr>
          <w:rFonts w:hint="eastAsia" w:ascii="宋体" w:hAnsi="宋体"/>
          <w:b/>
          <w:bCs/>
          <w:color w:val="FF0000"/>
          <w:sz w:val="24"/>
        </w:rPr>
        <w:t>，</w:t>
      </w:r>
      <w:r>
        <w:rPr>
          <w:rFonts w:hint="eastAsia" w:ascii="宋体" w:hAnsi="宋体"/>
          <w:sz w:val="24"/>
        </w:rPr>
        <w:t>否则视为自动弃权，</w:t>
      </w:r>
      <w:r>
        <w:rPr>
          <w:rFonts w:hint="eastAsia" w:ascii="宋体" w:hAnsi="宋体"/>
          <w:sz w:val="24"/>
          <w:lang w:val="en-US" w:eastAsia="zh-CN"/>
        </w:rPr>
        <w:t>报价</w:t>
      </w:r>
      <w:r>
        <w:rPr>
          <w:rFonts w:hint="eastAsia" w:ascii="宋体" w:hAnsi="宋体"/>
          <w:sz w:val="24"/>
        </w:rPr>
        <w:t>报价保证金不予退还。</w:t>
      </w:r>
      <w:r>
        <w:rPr>
          <w:rFonts w:hint="eastAsia" w:ascii="宋体" w:hAnsi="宋体"/>
          <w:b/>
          <w:bCs/>
          <w:color w:val="FF0000"/>
          <w:sz w:val="24"/>
          <w:lang w:val="en-US" w:eastAsia="zh-CN"/>
        </w:rPr>
        <w:t>注：</w:t>
      </w:r>
      <w:r>
        <w:rPr>
          <w:rFonts w:hint="eastAsia" w:ascii="宋体" w:hAnsi="宋体"/>
          <w:b/>
          <w:bCs/>
          <w:color w:val="FF0000"/>
          <w:sz w:val="24"/>
        </w:rPr>
        <w:t>劳务</w:t>
      </w:r>
      <w:r>
        <w:rPr>
          <w:rFonts w:hint="eastAsia" w:ascii="宋体" w:hAnsi="宋体"/>
          <w:b/>
          <w:bCs/>
          <w:color w:val="FF0000"/>
          <w:sz w:val="24"/>
          <w:lang w:val="en-US" w:eastAsia="zh-CN"/>
        </w:rPr>
        <w:t>部分</w:t>
      </w:r>
      <w:r>
        <w:rPr>
          <w:rFonts w:hint="eastAsia" w:ascii="宋体" w:hAnsi="宋体"/>
          <w:b/>
          <w:bCs/>
          <w:color w:val="FF0000"/>
          <w:sz w:val="24"/>
        </w:rPr>
        <w:t>签订劳务施工合同，工程机械租赁签订机械租赁合同，中选总价</w:t>
      </w:r>
      <w:r>
        <w:rPr>
          <w:rFonts w:hint="eastAsia" w:ascii="宋体" w:hAnsi="宋体"/>
          <w:b/>
          <w:bCs/>
          <w:color w:val="FF0000"/>
          <w:sz w:val="24"/>
          <w:lang w:val="en-US" w:eastAsia="zh-CN"/>
        </w:rPr>
        <w:t>和单价均</w:t>
      </w:r>
      <w:r>
        <w:rPr>
          <w:rFonts w:hint="eastAsia" w:ascii="宋体" w:hAnsi="宋体"/>
          <w:b/>
          <w:bCs/>
          <w:color w:val="FF0000"/>
          <w:sz w:val="24"/>
        </w:rPr>
        <w:t>不</w:t>
      </w:r>
      <w:r>
        <w:rPr>
          <w:rFonts w:hint="eastAsia" w:ascii="宋体" w:hAnsi="宋体"/>
          <w:b/>
          <w:bCs/>
          <w:color w:val="FF0000"/>
          <w:sz w:val="24"/>
          <w:lang w:val="en-US" w:eastAsia="zh-CN"/>
        </w:rPr>
        <w:t>调整</w:t>
      </w:r>
      <w:r>
        <w:rPr>
          <w:rFonts w:hint="eastAsia" w:ascii="宋体" w:hAnsi="宋体"/>
          <w:b/>
          <w:bCs/>
          <w:color w:val="FF0000"/>
          <w:sz w:val="24"/>
          <w:lang w:eastAsia="zh-CN"/>
        </w:rPr>
        <w:t>（</w:t>
      </w:r>
      <w:r>
        <w:rPr>
          <w:rFonts w:hint="eastAsia" w:ascii="宋体" w:hAnsi="宋体"/>
          <w:b/>
          <w:bCs/>
          <w:color w:val="FF0000"/>
          <w:sz w:val="24"/>
          <w:lang w:val="en-US" w:eastAsia="zh-CN"/>
        </w:rPr>
        <w:t>若中选人不具备租赁资质，也未组成联合体参加询价，则由中选人在中选后与询价人签订劳务合同，同时自行指定一家具备租赁资质的公司与询价人单独签订机械租赁合同</w:t>
      </w:r>
      <w:r>
        <w:rPr>
          <w:rFonts w:hint="eastAsia" w:ascii="宋体" w:hAnsi="宋体"/>
          <w:b/>
          <w:bCs/>
          <w:color w:val="FF0000"/>
          <w:sz w:val="24"/>
          <w:lang w:eastAsia="zh-CN"/>
        </w:rPr>
        <w:t>）</w:t>
      </w:r>
      <w:r>
        <w:rPr>
          <w:rFonts w:hint="eastAsia" w:ascii="宋体" w:hAnsi="宋体"/>
          <w:b/>
          <w:bCs/>
          <w:color w:val="FF0000"/>
          <w:sz w:val="24"/>
        </w:rPr>
        <w:t>。</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在施工过程中，若出现施工</w:t>
      </w:r>
      <w:r>
        <w:rPr>
          <w:rFonts w:hint="eastAsia" w:ascii="宋体" w:hAnsi="宋体"/>
          <w:sz w:val="24"/>
          <w:lang w:eastAsia="zh-CN"/>
        </w:rPr>
        <w:t>单位</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81"/>
        <w:gridCol w:w="2610"/>
        <w:gridCol w:w="3435"/>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ind w:left="0" w:leftChars="-67" w:hanging="141" w:hangingChars="67"/>
              <w:jc w:val="center"/>
              <w:rPr>
                <w:rFonts w:hint="eastAsia" w:ascii="宋体" w:hAnsi="宋体"/>
                <w:b/>
                <w:sz w:val="21"/>
                <w:szCs w:val="21"/>
              </w:rPr>
            </w:pPr>
            <w:r>
              <w:rPr>
                <w:rFonts w:hint="eastAsia" w:ascii="宋体" w:hAnsi="宋体"/>
                <w:b/>
                <w:sz w:val="21"/>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项目内容</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合格条件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lang w:eastAsia="zh-CN"/>
              </w:rPr>
              <w:t>报价人</w:t>
            </w:r>
            <w:r>
              <w:rPr>
                <w:rFonts w:hint="eastAsia" w:ascii="宋体" w:hAnsi="宋体"/>
                <w:b/>
                <w:sz w:val="21"/>
                <w:szCs w:val="21"/>
              </w:rPr>
              <w:t>应具备的</w:t>
            </w:r>
          </w:p>
          <w:p>
            <w:pPr>
              <w:jc w:val="center"/>
              <w:rPr>
                <w:rFonts w:hint="eastAsia" w:ascii="宋体" w:hAnsi="宋体"/>
                <w:b/>
                <w:sz w:val="21"/>
                <w:szCs w:val="21"/>
              </w:rPr>
            </w:pPr>
            <w:r>
              <w:rPr>
                <w:rFonts w:hint="eastAsia" w:ascii="宋体" w:hAnsi="宋体"/>
                <w:b/>
                <w:sz w:val="21"/>
                <w:szCs w:val="21"/>
              </w:rPr>
              <w:t>条件或说明</w:t>
            </w:r>
          </w:p>
        </w:tc>
        <w:tc>
          <w:tcPr>
            <w:tcW w:w="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营业执照、组织机构代码证、税务登记证</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1"/>
                <w:szCs w:val="21"/>
                <w:lang w:eastAsia="zh-CN"/>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提供营业执照副本、组织机构代码证副本、税务登记证副本复印件（若三证合一的，提供三证合一的营业执照副本复印件）。</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lang w:val="en-US" w:eastAsia="zh-CN"/>
              </w:rPr>
              <w:t>牵头人</w:t>
            </w:r>
            <w:r>
              <w:rPr>
                <w:rFonts w:hint="eastAsia" w:ascii="宋体" w:hAnsi="宋体"/>
                <w:sz w:val="21"/>
                <w:szCs w:val="21"/>
              </w:rPr>
              <w:t>注册资本</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营业执照副本复印件</w:t>
            </w:r>
            <w:r>
              <w:rPr>
                <w:rFonts w:hint="eastAsia" w:ascii="宋体" w:hAnsi="宋体"/>
                <w:sz w:val="21"/>
                <w:szCs w:val="21"/>
                <w:lang w:val="en-US" w:eastAsia="zh-CN"/>
              </w:rPr>
              <w:t>中注明的</w:t>
            </w:r>
            <w:r>
              <w:rPr>
                <w:rFonts w:hint="eastAsia" w:ascii="宋体" w:hAnsi="宋体"/>
                <w:sz w:val="21"/>
                <w:szCs w:val="21"/>
              </w:rPr>
              <w:t>企业注册资本不得低于</w:t>
            </w:r>
            <w:r>
              <w:rPr>
                <w:rFonts w:hint="eastAsia" w:ascii="宋体" w:hAnsi="宋体"/>
                <w:sz w:val="21"/>
                <w:szCs w:val="21"/>
                <w:lang w:val="en-US" w:eastAsia="zh-CN"/>
              </w:rPr>
              <w:t>500</w:t>
            </w:r>
            <w:r>
              <w:rPr>
                <w:rFonts w:hint="eastAsia" w:ascii="宋体" w:hAnsi="宋体"/>
                <w:sz w:val="21"/>
                <w:szCs w:val="21"/>
              </w:rPr>
              <w:t>万元</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kern w:val="2"/>
                <w:sz w:val="21"/>
                <w:szCs w:val="21"/>
                <w:lang w:val="en-US" w:eastAsia="zh-CN" w:bidi="ar-SA"/>
              </w:rPr>
            </w:pPr>
            <w:r>
              <w:rPr>
                <w:rFonts w:hint="eastAsia" w:ascii="宋体" w:hAnsi="宋体"/>
                <w:kern w:val="2"/>
                <w:sz w:val="21"/>
                <w:szCs w:val="21"/>
                <w:lang w:val="en-US" w:eastAsia="zh-CN" w:bidi="ar-SA"/>
              </w:rPr>
              <w:t>租赁单位营业执照（联合体时提供）</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hint="eastAsia" w:ascii="宋体" w:hAnsi="宋体"/>
                <w:sz w:val="21"/>
                <w:szCs w:val="21"/>
              </w:rPr>
              <w:t>营业执照经营范围包含机械设备租赁或建筑起重机械租赁。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sz w:val="21"/>
                <w:szCs w:val="21"/>
                <w:lang w:eastAsia="zh-CN"/>
              </w:rPr>
            </w:pPr>
            <w:r>
              <w:rPr>
                <w:rFonts w:hint="eastAsia" w:ascii="宋体" w:hAnsi="宋体"/>
                <w:sz w:val="21"/>
                <w:szCs w:val="21"/>
                <w:lang w:eastAsia="zh-CN"/>
              </w:rPr>
              <w:t>资质要求</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lang w:val="en-US" w:eastAsia="zh-CN"/>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 w:val="21"/>
                <w:szCs w:val="21"/>
              </w:rPr>
            </w:pPr>
            <w:r>
              <w:rPr>
                <w:rFonts w:hint="eastAsia" w:ascii="宋体" w:hAnsi="宋体" w:eastAsia="宋体" w:cs="Times New Roman"/>
                <w:sz w:val="21"/>
                <w:szCs w:val="21"/>
              </w:rPr>
              <w:t>具有</w:t>
            </w:r>
            <w:r>
              <w:rPr>
                <w:rFonts w:hint="eastAsia" w:ascii="宋体" w:hAnsi="宋体" w:eastAsia="宋体" w:cs="Times New Roman"/>
                <w:sz w:val="21"/>
                <w:szCs w:val="21"/>
                <w:lang w:eastAsia="zh-CN"/>
              </w:rPr>
              <w:t>行政主管部门颁发的建筑施工劳务</w:t>
            </w:r>
            <w:r>
              <w:rPr>
                <w:rFonts w:hint="eastAsia" w:ascii="宋体" w:hAnsi="宋体" w:eastAsia="宋体" w:cs="Times New Roman"/>
                <w:sz w:val="21"/>
                <w:szCs w:val="21"/>
              </w:rPr>
              <w:t>资质</w:t>
            </w:r>
            <w:r>
              <w:rPr>
                <w:rFonts w:hint="eastAsia" w:ascii="宋体" w:hAnsi="宋体" w:eastAsia="宋体" w:cs="Times New Roman"/>
                <w:sz w:val="21"/>
                <w:szCs w:val="21"/>
                <w:lang w:eastAsia="zh-CN"/>
              </w:rPr>
              <w:t>和</w:t>
            </w:r>
            <w:r>
              <w:rPr>
                <w:rFonts w:hint="eastAsia" w:ascii="宋体" w:hAnsi="宋体" w:eastAsia="宋体" w:cs="Times New Roman"/>
                <w:sz w:val="21"/>
                <w:szCs w:val="21"/>
              </w:rPr>
              <w:t>安全施工许可证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1"/>
                <w:szCs w:val="21"/>
                <w:lang w:eastAsia="zh-CN"/>
              </w:rPr>
            </w:pPr>
            <w:r>
              <w:rPr>
                <w:rFonts w:hint="eastAsia" w:ascii="宋体" w:hAnsi="宋体"/>
                <w:sz w:val="21"/>
                <w:szCs w:val="21"/>
                <w:lang w:val="en-US" w:eastAsia="zh-CN"/>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信誉证明材料</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纸质文件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三年内</w:t>
            </w:r>
            <w:r>
              <w:rPr>
                <w:rFonts w:hint="eastAsia" w:ascii="宋体" w:hAnsi="宋体" w:eastAsia="宋体" w:cs="Times New Roman"/>
                <w:sz w:val="21"/>
                <w:szCs w:val="21"/>
              </w:rPr>
              <w:t>无不良行为的证明</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eastAsia="zh-CN"/>
              </w:rPr>
            </w:pPr>
            <w:r>
              <w:rPr>
                <w:rFonts w:hint="eastAsia" w:ascii="宋体" w:hAnsi="宋体" w:cs="Times New Roman"/>
                <w:sz w:val="21"/>
                <w:szCs w:val="21"/>
                <w:lang w:eastAsia="zh-CN"/>
              </w:rPr>
              <w:t>业绩要求</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lang w:val="en-US" w:eastAsia="zh-CN"/>
              </w:rPr>
              <w:t>提供合同</w:t>
            </w:r>
            <w:r>
              <w:rPr>
                <w:rFonts w:hint="eastAsia" w:ascii="宋体" w:hAnsi="宋体" w:cs="Times New Roman"/>
                <w:sz w:val="21"/>
                <w:szCs w:val="21"/>
                <w:lang w:val="en-US" w:eastAsia="zh-CN"/>
              </w:rPr>
              <w:t>复印件（包括首尾页、合同承包范围和价格等关键信息页）</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1个或以上2020年3月1日起至2025年12月30日期间内完工的类似桥梁工程的业绩</w:t>
            </w:r>
            <w:r>
              <w:rPr>
                <w:rFonts w:hint="eastAsia" w:ascii="宋体" w:hAnsi="宋体" w:cs="Times New Roman"/>
                <w:sz w:val="21"/>
                <w:szCs w:val="21"/>
                <w:lang w:val="en-US" w:eastAsia="zh-CN"/>
              </w:rPr>
              <w:t>（类似工程是指预应力混凝土结构桥梁）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sz w:val="21"/>
                <w:szCs w:val="21"/>
                <w:lang w:val="en-US" w:eastAsia="zh-CN"/>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 w:val="21"/>
                <w:szCs w:val="21"/>
              </w:rPr>
            </w:pPr>
            <w:r>
              <w:rPr>
                <w:rFonts w:hint="eastAsia" w:ascii="宋体" w:hAnsi="宋体"/>
                <w:sz w:val="21"/>
                <w:szCs w:val="21"/>
              </w:rPr>
              <w:t>《四川省省外建筑企业入川承揽业务验证登记证》或《四川省省外施工、监理企业入川承揽业务信息录入证》或《入川信息登记表》。</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提供打印件或复印件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15" w:firstLineChars="150"/>
              <w:rPr>
                <w:rFonts w:hint="eastAsia" w:ascii="宋体" w:hAnsi="宋体"/>
                <w:sz w:val="21"/>
                <w:szCs w:val="21"/>
              </w:rPr>
            </w:pPr>
            <w:r>
              <w:rPr>
                <w:rFonts w:hint="eastAsia" w:ascii="宋体" w:hAnsi="宋体"/>
                <w:sz w:val="21"/>
                <w:szCs w:val="21"/>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结论</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rPr>
            </w:pPr>
            <w:r>
              <w:rPr>
                <w:rFonts w:hint="eastAsia" w:ascii="宋体" w:hAnsi="宋体"/>
                <w:sz w:val="21"/>
                <w:szCs w:val="21"/>
              </w:rPr>
              <w:t>通过或不通过</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bl>
    <w:p>
      <w:pPr>
        <w:snapToGrid w:val="0"/>
        <w:spacing w:line="420" w:lineRule="exact"/>
        <w:rPr>
          <w:rFonts w:hint="eastAsia" w:ascii="宋体" w:hAnsi="宋体"/>
          <w:sz w:val="18"/>
          <w:szCs w:val="18"/>
        </w:rPr>
      </w:pPr>
      <w:r>
        <w:rPr>
          <w:rFonts w:hint="eastAsia" w:ascii="宋体" w:hAnsi="宋体"/>
          <w:sz w:val="18"/>
          <w:szCs w:val="18"/>
        </w:rPr>
        <w:t>注：1.结论分“通过”和“不通过”；上表所列所有评审项目均符合要求的结论为“通过”，有任意一项不符合要求则结论为“不通过”。评审委员会仅对结论“通过”的</w:t>
      </w:r>
      <w:r>
        <w:rPr>
          <w:rFonts w:hint="eastAsia" w:ascii="宋体" w:hAnsi="宋体"/>
          <w:sz w:val="18"/>
          <w:szCs w:val="18"/>
          <w:lang w:eastAsia="zh-CN"/>
        </w:rPr>
        <w:t>报价人</w:t>
      </w:r>
      <w:r>
        <w:rPr>
          <w:rFonts w:hint="eastAsia" w:ascii="宋体" w:hAnsi="宋体"/>
          <w:sz w:val="18"/>
          <w:szCs w:val="18"/>
        </w:rPr>
        <w:t>进行下一步评审。</w:t>
      </w: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jc w:val="center"/>
        <w:rPr>
          <w:rFonts w:hint="eastAsia" w:ascii="仿宋_GB2312" w:hAnsi="仿宋_GB2312" w:eastAsia="仿宋_GB2312" w:cs="仿宋_GB2312"/>
          <w:b/>
          <w:bCs/>
          <w:kern w:val="0"/>
          <w:sz w:val="32"/>
          <w:szCs w:val="32"/>
        </w:rPr>
      </w:pPr>
    </w:p>
    <w:p>
      <w:pPr>
        <w:snapToGrid w:val="0"/>
        <w:spacing w:line="360" w:lineRule="auto"/>
        <w:jc w:val="center"/>
        <w:rPr>
          <w:rFonts w:hint="eastAsia" w:ascii="仿宋_GB2312" w:hAnsi="仿宋_GB2312" w:eastAsia="仿宋_GB2312" w:cs="仿宋_GB2312"/>
          <w:b/>
          <w:bCs/>
          <w:kern w:val="0"/>
          <w:sz w:val="32"/>
          <w:szCs w:val="32"/>
        </w:rPr>
      </w:pPr>
    </w:p>
    <w:p>
      <w:pPr>
        <w:snapToGri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2025年“F”项目桥梁工程 </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其中报价保证金</w:t>
      </w:r>
      <w:r>
        <w:rPr>
          <w:rFonts w:hint="eastAsia" w:ascii="仿宋_GB2312" w:hAnsi="仿宋_GB2312" w:eastAsia="仿宋_GB2312" w:cs="仿宋_GB2312"/>
          <w:sz w:val="32"/>
          <w:szCs w:val="32"/>
          <w:u w:val="none"/>
          <w:lang w:val="en-US" w:eastAsia="zh-CN"/>
        </w:rPr>
        <w:t xml:space="preserve">   .00元直接转为履约保证金，剩余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元可以</w:t>
      </w:r>
      <w:r>
        <w:rPr>
          <w:rFonts w:hint="eastAsia" w:ascii="仿宋_GB2312" w:hAnsi="仿宋_GB2312" w:eastAsia="仿宋_GB2312" w:cs="仿宋_GB2312"/>
          <w:sz w:val="32"/>
          <w:szCs w:val="32"/>
          <w:u w:val="none"/>
        </w:rPr>
        <w:t>从基本账户转账缴纳或</w:t>
      </w:r>
      <w:r>
        <w:rPr>
          <w:rFonts w:hint="eastAsia" w:ascii="仿宋_GB2312" w:hAnsi="仿宋_GB2312" w:eastAsia="仿宋_GB2312" w:cs="仿宋_GB2312"/>
          <w:sz w:val="32"/>
          <w:szCs w:val="32"/>
          <w:u w:val="none"/>
          <w:lang w:eastAsia="zh-CN"/>
        </w:rPr>
        <w:t>由提供</w:t>
      </w:r>
      <w:r>
        <w:rPr>
          <w:rFonts w:hint="eastAsia" w:ascii="仿宋_GB2312" w:hAnsi="仿宋_GB2312" w:eastAsia="仿宋_GB2312" w:cs="仿宋_GB2312"/>
          <w:sz w:val="32"/>
          <w:szCs w:val="32"/>
          <w:u w:val="none"/>
          <w:lang w:val="en-US" w:eastAsia="zh-CN"/>
        </w:rPr>
        <w:t>商业银行、具备专业资质的工程担保公司、符合监管要求的保险公司出具的无条件、不可撤销、见索即付履约保函。</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ind w:firstLine="540"/>
        <w:jc w:val="left"/>
        <w:rPr>
          <w:rStyle w:val="22"/>
          <w:rFonts w:hint="eastAsia" w:ascii="宋体" w:hAnsi="宋体" w:eastAsia="宋体" w:cs="宋体"/>
          <w:i w:val="0"/>
          <w:iCs w:val="0"/>
          <w:color w:val="000000"/>
          <w:sz w:val="28"/>
          <w:szCs w:val="28"/>
          <w:shd w:val="clear" w:color="auto" w:fill="FFFFFF"/>
        </w:rPr>
      </w:pPr>
      <w:r>
        <w:rPr>
          <w:rStyle w:val="22"/>
          <w:rFonts w:hint="eastAsia" w:ascii="宋体" w:hAnsi="宋体" w:eastAsia="宋体"/>
          <w:i w:val="0"/>
          <w:iCs w:val="0"/>
          <w:color w:val="000000"/>
          <w:sz w:val="28"/>
          <w:szCs w:val="28"/>
          <w:shd w:val="clear" w:color="auto" w:fill="FFFFFF"/>
        </w:rPr>
        <w:t xml:space="preserve">  </w:t>
      </w:r>
      <w:r>
        <w:rPr>
          <w:rStyle w:val="22"/>
          <w:rFonts w:hint="eastAsia" w:ascii="宋体" w:hAnsi="宋体" w:eastAsia="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泸</w:t>
      </w:r>
      <w:r>
        <w:rPr>
          <w:rStyle w:val="22"/>
          <w:rFonts w:hint="eastAsia" w:ascii="宋体" w:hAnsi="宋体" w:eastAsia="宋体" w:cs="宋体"/>
          <w:i w:val="0"/>
          <w:iCs w:val="0"/>
          <w:color w:val="000000"/>
          <w:sz w:val="28"/>
          <w:szCs w:val="28"/>
          <w:shd w:val="clear" w:color="auto" w:fill="FFFFFF"/>
        </w:rPr>
        <w:t>州兴绿园林绿化有限责任公司</w:t>
      </w:r>
    </w:p>
    <w:p>
      <w:pPr>
        <w:ind w:firstLine="540"/>
        <w:jc w:val="left"/>
        <w:rPr>
          <w:rFonts w:hint="eastAsia" w:ascii="宋体" w:hAnsi="宋体" w:eastAsia="宋体" w:cs="宋体"/>
          <w:sz w:val="28"/>
          <w:szCs w:val="28"/>
        </w:rPr>
      </w:pPr>
      <w:r>
        <w:rPr>
          <w:rStyle w:val="22"/>
          <w:rFonts w:hint="eastAsia" w:ascii="宋体" w:hAnsi="宋体" w:eastAsia="宋体" w:cs="宋体"/>
          <w:i w:val="0"/>
          <w:iCs w:val="0"/>
          <w:color w:val="000000"/>
          <w:sz w:val="28"/>
          <w:szCs w:val="28"/>
          <w:shd w:val="clear" w:color="auto" w:fill="FFFFFF"/>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年</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月</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日</w:t>
      </w: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hint="eastAsia" w:ascii="宋体" w:hAnsi="宋体"/>
          <w:b/>
          <w:sz w:val="36"/>
          <w:szCs w:val="36"/>
        </w:rPr>
      </w:pPr>
    </w:p>
    <w:p>
      <w:pPr>
        <w:tabs>
          <w:tab w:val="left" w:pos="1215"/>
        </w:tabs>
        <w:spacing w:line="360" w:lineRule="auto"/>
        <w:jc w:val="center"/>
        <w:rPr>
          <w:rFonts w:hint="eastAsia" w:ascii="宋体" w:hAnsi="宋体"/>
          <w:b/>
          <w:sz w:val="36"/>
          <w:szCs w:val="36"/>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主要工程数量表（见附件）</w:t>
      </w: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第五章  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b/>
          <w:bCs/>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报价申请承诺函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bCs/>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泸州兴绿园林绿化</w:t>
      </w:r>
      <w:r>
        <w:rPr>
          <w:rFonts w:hint="eastAsia" w:asciiTheme="minorEastAsia" w:hAnsiTheme="minorEastAsia" w:eastAsiaTheme="minorEastAsia" w:cstheme="minorEastAsia"/>
          <w:sz w:val="24"/>
          <w:szCs w:val="24"/>
          <w:u w:val="single"/>
        </w:rPr>
        <w:t>有限</w:t>
      </w:r>
      <w:r>
        <w:rPr>
          <w:rFonts w:hint="eastAsia" w:asciiTheme="minorEastAsia" w:hAnsiTheme="minorEastAsia" w:eastAsiaTheme="minorEastAsia" w:cstheme="minorEastAsia"/>
          <w:sz w:val="24"/>
          <w:szCs w:val="24"/>
          <w:u w:val="single"/>
          <w:lang w:val="en-US" w:eastAsia="zh-CN"/>
        </w:rPr>
        <w:t>责任</w:t>
      </w:r>
      <w:r>
        <w:rPr>
          <w:rFonts w:hint="eastAsia" w:asciiTheme="minorEastAsia" w:hAnsiTheme="minorEastAsia" w:eastAsiaTheme="minorEastAsia" w:cstheme="minorEastAsia"/>
          <w:sz w:val="24"/>
          <w:szCs w:val="24"/>
          <w:u w:val="single"/>
        </w:rPr>
        <w:t>公司</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1.我方已经仔细研究了</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文件的全部内容，在考察工程施工现场后，我方同意</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文件中的各项条款和要求。我方愿意参加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，并已按照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文件中要求的内容和格式充分、如实、准确地向贵方递交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文件。若中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，我方将以此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文件作为合同条件的组成部分。</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2.经我方谨慎考虑，报价总额为：</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含税报价为人民币(大写)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具体详见报价清单</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3.我方将按照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文件的要求，提供并交付合格工程。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4.我方保证，如果我方的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被接受，将严格执行</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文件中的各项条款，认真履行责任及义务，兑现我方</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文件中提出的各项承诺。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人须知规定的递标截止日期起60天内有效，对我方具有约束力，并可随时接受中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。我方慎重保证，</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文件的所有内容及提供给</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人的所有证明文件和资料都是真实、有效、准确的，一旦发现上述材料的信息的失实和错误，贵方可以有权宣布我单位</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6.在正式合同准确签订或执行之前，本</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人的书面通知及</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通知将构成约束我们双方的合同。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                            （公章）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传真：                              </w:t>
      </w:r>
    </w:p>
    <w:p>
      <w:pPr>
        <w:snapToGrid w:val="0"/>
        <w:spacing w:line="500" w:lineRule="exact"/>
        <w:ind w:firstLine="480" w:firstLineChars="200"/>
        <w:jc w:val="left"/>
        <w:rPr>
          <w:rFonts w:hint="eastAsia" w:ascii="宋体" w:hAnsi="宋体"/>
          <w:color w:val="000000"/>
          <w:sz w:val="24"/>
          <w:u w:val="single"/>
        </w:rPr>
      </w:pPr>
      <w:r>
        <w:rPr>
          <w:rFonts w:hint="eastAsia" w:asciiTheme="minorEastAsia" w:hAnsiTheme="minorEastAsia" w:eastAsiaTheme="minorEastAsia" w:cstheme="minorEastAsia"/>
          <w:sz w:val="24"/>
          <w:szCs w:val="24"/>
        </w:rPr>
        <w:t xml:space="preserve">电话：                                   日期：    </w:t>
      </w: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bCs/>
          <w:color w:val="000000"/>
          <w:sz w:val="32"/>
          <w:szCs w:val="32"/>
          <w:lang w:val="en-US" w:eastAsia="zh-CN"/>
        </w:rPr>
        <w:t>9</w:t>
      </w:r>
      <w:r>
        <w:rPr>
          <w:rFonts w:hint="eastAsia" w:ascii="宋体" w:hAnsi="宋体" w:eastAsia="宋体" w:cs="宋体"/>
          <w:b/>
          <w:bCs/>
          <w:color w:val="000000"/>
          <w:sz w:val="32"/>
          <w:szCs w:val="32"/>
        </w:rPr>
        <w:t>.</w:t>
      </w:r>
      <w:r>
        <w:rPr>
          <w:rFonts w:hint="eastAsia" w:ascii="宋体" w:hAnsi="宋体" w:eastAsia="宋体" w:cs="宋体"/>
          <w:b/>
          <w:bCs/>
          <w:color w:val="000000"/>
          <w:kern w:val="0"/>
          <w:sz w:val="32"/>
          <w:szCs w:val="32"/>
          <w:lang w:val="en-US" w:eastAsia="zh-CN" w:bidi="ar"/>
        </w:rPr>
        <w:t>联合体协议书</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（所有成员单位名称）自愿组成</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（联合体名称）联合体， 共同参加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（项目名称）报价。现就联合体报价事宜订立如下协议。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（某成员单位名称）为 （联合体名称）牵头人。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2.联合体各成员授权牵头人代表联合体参加投标活动，签署文件，提交和接收相关的资料、信息及指示，进行合同谈判活动，负责合同实施阶段的组织和协调工作，以 及处理与本招标项目有关的一切事宜。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3.联合体牵头人在本项目中签署的一切文件和处理的一切事宜，联合体各成员均予以承认。联合体各成员将严格按照招标文件、投标文件和合同的要求全面履行义务，并向招标人承担连带责任。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 联合体各成员单位内部的职责分工如下：</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5.本协议书自所有成员单位法定代表人或其委托代理人签字或盖单位章之日起生效，合同履行完毕后自动失效。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6.本协议书一式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份，联合体成员和招标人各执一份。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注：本协议书由法定代表人签字的，应附法定代表人身份证明扫描件；由委托代理人签字的，应附授权委托书扫描件。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联合体牵头人名称： （盖单位章）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法定代表人或其委托代理人： （签 字）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联合体其他成员名称： （盖单位章）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法定代表人或其委托代理人： （签 字）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年 月 日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注：本协议书为联合体报价时适用，非联合体报价时无需填写。</w:t>
      </w:r>
    </w:p>
    <w:p>
      <w:pPr>
        <w:ind w:firstLine="3360" w:firstLineChars="1600"/>
        <w:rPr>
          <w:rFonts w:hint="eastAsia"/>
        </w:rPr>
      </w:pPr>
    </w:p>
    <w:p>
      <w:pPr>
        <w:rPr>
          <w:rFonts w:hint="eastAsia"/>
        </w:rPr>
      </w:pP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eastAsia="宋体" w:cs="Times New Roman"/>
          <w:color w:val="000000"/>
        </w:rPr>
      </w:pPr>
      <w:r>
        <w:rPr>
          <w:rFonts w:hint="eastAsia" w:ascii="宋体" w:hAnsi="宋体" w:eastAsia="宋体" w:cs="Times New Roman"/>
          <w:color w:val="000000"/>
        </w:rPr>
        <w:t>（加盖单位公章）</w:t>
      </w:r>
    </w:p>
    <w:p>
      <w:pPr>
        <w:jc w:val="both"/>
        <w:rPr>
          <w:rFonts w:hint="eastAsia" w:ascii="宋体" w:hAnsi="宋体"/>
          <w:color w:val="000000"/>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both"/>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both"/>
        <w:rPr>
          <w:rFonts w:hint="eastAsia" w:ascii="宋体" w:hAnsi="宋体"/>
          <w:b/>
          <w:bCs/>
          <w:color w:val="000000"/>
          <w:sz w:val="32"/>
          <w:szCs w:val="32"/>
          <w:lang w:val="en-US" w:eastAsia="zh-CN"/>
        </w:rPr>
      </w:pPr>
    </w:p>
    <w:p>
      <w:pPr>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val="en-US" w:eastAsia="zh-CN"/>
        </w:rPr>
        <w:t>11</w:t>
      </w:r>
      <w:r>
        <w:rPr>
          <w:rFonts w:hint="eastAsia" w:ascii="宋体" w:hAnsi="宋体"/>
          <w:b/>
          <w:bCs/>
          <w:color w:val="000000"/>
          <w:sz w:val="32"/>
          <w:szCs w:val="32"/>
        </w:rPr>
        <w:t>.项目经理承诺</w:t>
      </w:r>
      <w:r>
        <w:rPr>
          <w:rFonts w:hint="eastAsia" w:ascii="宋体" w:hAnsi="宋体"/>
          <w:b/>
          <w:bCs/>
          <w:color w:val="000000"/>
          <w:sz w:val="32"/>
          <w:szCs w:val="32"/>
          <w:lang w:val="en-US" w:eastAsia="zh-CN"/>
        </w:rPr>
        <w:t>函</w:t>
      </w:r>
    </w:p>
    <w:p>
      <w:pPr>
        <w:spacing w:line="600" w:lineRule="exact"/>
        <w:rPr>
          <w:rFonts w:hint="eastAsia" w:ascii="宋体" w:hAnsi="宋体"/>
          <w:color w:val="000000"/>
          <w:sz w:val="28"/>
          <w:szCs w:val="28"/>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2025年“F”</w:t>
      </w:r>
      <w:r>
        <w:rPr>
          <w:rFonts w:hint="eastAsia" w:ascii="宋体" w:hAnsi="宋体"/>
          <w:sz w:val="24"/>
          <w:u w:val="single"/>
          <w:lang w:val="en-US" w:eastAsia="zh-CN"/>
        </w:rPr>
        <w:t>项目</w:t>
      </w:r>
      <w:r>
        <w:rPr>
          <w:rFonts w:hint="eastAsia" w:ascii="宋体" w:hAnsi="宋体"/>
          <w:sz w:val="24"/>
          <w:u w:val="single"/>
          <w:lang w:eastAsia="zh-CN"/>
        </w:rPr>
        <w:t>挡土墙、管涵、箱涵工程</w:t>
      </w:r>
      <w:r>
        <w:rPr>
          <w:rFonts w:hint="eastAsia" w:ascii="宋体" w:hAnsi="宋体"/>
          <w:sz w:val="24"/>
          <w:u w:val="single"/>
          <w:lang w:val="en-US" w:eastAsia="zh-CN"/>
        </w:rPr>
        <w:t xml:space="preserve"> </w:t>
      </w:r>
      <w:r>
        <w:rPr>
          <w:rFonts w:hint="eastAsia" w:ascii="宋体" w:hAnsi="宋体"/>
          <w:sz w:val="24"/>
          <w:u w:val="none"/>
          <w:lang w:val="en-US" w:eastAsia="zh-CN"/>
        </w:rPr>
        <w:t>询价</w:t>
      </w:r>
      <w:r>
        <w:rPr>
          <w:rFonts w:hint="eastAsia" w:ascii="宋体" w:hAnsi="宋体"/>
          <w:color w:val="000000"/>
          <w:sz w:val="24"/>
        </w:rPr>
        <w:t>的报价，我单位郑重承诺：</w:t>
      </w:r>
      <w:r>
        <w:rPr>
          <w:rFonts w:hint="eastAsia" w:ascii="宋体" w:hAnsi="宋体"/>
          <w:color w:val="000000"/>
          <w:sz w:val="24"/>
          <w:lang w:val="en-US" w:eastAsia="zh-CN"/>
        </w:rPr>
        <w:t>参加</w:t>
      </w:r>
      <w:r>
        <w:rPr>
          <w:rFonts w:hint="eastAsia" w:ascii="宋体" w:hAnsi="宋体"/>
          <w:color w:val="000000"/>
          <w:sz w:val="24"/>
        </w:rPr>
        <w:t>本次</w:t>
      </w:r>
      <w:r>
        <w:rPr>
          <w:rFonts w:hint="eastAsia" w:ascii="宋体" w:hAnsi="宋体"/>
          <w:color w:val="000000"/>
          <w:sz w:val="24"/>
          <w:lang w:val="en-US" w:eastAsia="zh-CN"/>
        </w:rPr>
        <w:t>询价的</w:t>
      </w:r>
      <w:r>
        <w:rPr>
          <w:rFonts w:hint="eastAsia" w:ascii="宋体" w:hAnsi="宋体"/>
          <w:color w:val="000000"/>
          <w:sz w:val="24"/>
        </w:rPr>
        <w:t xml:space="preserve">项目经理 </w:t>
      </w:r>
      <w:r>
        <w:rPr>
          <w:rFonts w:hint="eastAsia" w:ascii="宋体" w:hAnsi="宋体"/>
          <w:color w:val="000000"/>
          <w:sz w:val="24"/>
          <w:u w:val="single"/>
        </w:rPr>
        <w:t xml:space="preserve">             </w:t>
      </w:r>
      <w:r>
        <w:rPr>
          <w:rFonts w:hint="eastAsia" w:ascii="宋体" w:hAnsi="宋体"/>
          <w:color w:val="000000"/>
          <w:sz w:val="24"/>
          <w:u w:val="none"/>
        </w:rPr>
        <w:t>，</w:t>
      </w:r>
      <w:r>
        <w:rPr>
          <w:rFonts w:hint="eastAsia" w:ascii="宋体" w:hAnsi="宋体"/>
          <w:color w:val="000000"/>
          <w:sz w:val="24"/>
        </w:rPr>
        <w:t>参加本项目</w:t>
      </w:r>
      <w:r>
        <w:rPr>
          <w:rFonts w:hint="eastAsia" w:ascii="宋体" w:hAnsi="宋体"/>
          <w:color w:val="000000"/>
          <w:sz w:val="24"/>
          <w:lang w:val="en-US" w:eastAsia="zh-CN"/>
        </w:rPr>
        <w:t>询价</w:t>
      </w:r>
      <w:r>
        <w:rPr>
          <w:rFonts w:hint="eastAsia" w:ascii="宋体" w:hAnsi="宋体"/>
          <w:color w:val="000000"/>
          <w:sz w:val="24"/>
        </w:rPr>
        <w:t>时没有在其他未完工项目担任项目负责人，中选后至完工前也不得在其他项目担任项目负责人。</w:t>
      </w:r>
    </w:p>
    <w:p>
      <w:pPr>
        <w:spacing w:line="600" w:lineRule="exact"/>
        <w:ind w:firstLine="480" w:firstLineChars="200"/>
        <w:rPr>
          <w:rFonts w:hint="eastAsia" w:ascii="宋体" w:hAnsi="宋体"/>
          <w:color w:val="000000"/>
          <w:sz w:val="24"/>
        </w:rPr>
      </w:pPr>
    </w:p>
    <w:p>
      <w:pPr>
        <w:spacing w:line="600" w:lineRule="exact"/>
        <w:ind w:firstLine="480" w:firstLineChars="200"/>
        <w:rPr>
          <w:rFonts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u w:val="single"/>
        </w:rPr>
      </w:pPr>
    </w:p>
    <w:p>
      <w:pPr>
        <w:pStyle w:val="6"/>
        <w:snapToGrid w:val="0"/>
        <w:spacing w:line="660" w:lineRule="exact"/>
        <w:ind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napToGrid w:val="0"/>
        <w:spacing w:line="380" w:lineRule="exact"/>
        <w:jc w:val="both"/>
        <w:rPr>
          <w:rFonts w:hint="eastAsia" w:ascii="宋体" w:hAnsi="宋体"/>
          <w:color w:val="000000"/>
          <w:sz w:val="24"/>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color w:val="000000"/>
          <w:sz w:val="24"/>
        </w:rPr>
      </w:pPr>
      <w:r>
        <w:rPr>
          <w:rFonts w:hint="eastAsia" w:ascii="宋体" w:hAnsi="宋体" w:eastAsia="宋体" w:cs="Times New Roman"/>
          <w:b/>
          <w:bCs/>
          <w:color w:val="000000"/>
          <w:sz w:val="32"/>
          <w:szCs w:val="32"/>
          <w:lang w:val="en-US" w:eastAsia="zh-CN"/>
        </w:rPr>
        <w:t>12.现场踏勘记录及承诺书</w:t>
      </w:r>
      <w:r>
        <w:rPr>
          <w:rFonts w:hint="eastAsia" w:ascii="宋体" w:hAnsi="宋体" w:eastAsia="宋体" w:cs="Times New Roman"/>
          <w:color w:val="000000"/>
          <w:sz w:val="24"/>
        </w:rPr>
        <w:t xml:space="preserve">   </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致：泸州兴绿园林绿化有限责任公司</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我方 </w:t>
      </w:r>
      <w:r>
        <w:rPr>
          <w:rFonts w:hint="eastAsia" w:ascii="宋体" w:hAnsi="宋体" w:eastAsia="宋体" w:cs="Times New Roman"/>
          <w:color w:val="000000"/>
          <w:sz w:val="24"/>
          <w:u w:val="single"/>
          <w:lang w:val="en-US" w:eastAsia="zh-CN"/>
        </w:rPr>
        <w:t xml:space="preserve">   企业全称   </w:t>
      </w:r>
      <w:r>
        <w:rPr>
          <w:rFonts w:hint="eastAsia" w:ascii="宋体" w:hAnsi="宋体" w:eastAsia="宋体" w:cs="Times New Roman"/>
          <w:color w:val="000000"/>
          <w:sz w:val="24"/>
          <w:lang w:val="en-US" w:eastAsia="zh-CN"/>
        </w:rPr>
        <w:t>（统一社会信用代码</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，建筑业企业资质等级：</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，安全生产许可证号：</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），就参与</w:t>
      </w:r>
      <w:r>
        <w:rPr>
          <w:rFonts w:hint="eastAsia" w:ascii="宋体" w:hAnsi="宋体" w:eastAsia="宋体" w:cs="Times New Roman"/>
          <w:color w:val="000000"/>
          <w:sz w:val="24"/>
          <w:u w:val="single"/>
          <w:lang w:val="en-US" w:eastAsia="zh-CN"/>
        </w:rPr>
        <w:t>2025年“F”项目</w:t>
      </w:r>
      <w:r>
        <w:rPr>
          <w:rFonts w:hint="eastAsia" w:ascii="宋体" w:hAnsi="宋体" w:cs="Times New Roman"/>
          <w:color w:val="000000"/>
          <w:sz w:val="24"/>
          <w:u w:val="single"/>
          <w:lang w:val="en-US" w:eastAsia="zh-CN"/>
        </w:rPr>
        <w:t>桥梁</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lang w:val="en-US" w:eastAsia="zh-CN"/>
        </w:rPr>
        <w:t>现场踏勘事宜，郑重作出如下承诺，自愿接受询价人及相关监管部门的监督，若违反下述任何一条，自愿承担由此产生的全部责任、损失及相应法律后果：</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一、我方已收到 </w:t>
      </w:r>
      <w:r>
        <w:rPr>
          <w:rFonts w:hint="eastAsia" w:ascii="宋体" w:hAnsi="宋体" w:eastAsia="宋体" w:cs="Times New Roman"/>
          <w:color w:val="000000"/>
          <w:sz w:val="24"/>
          <w:u w:val="single"/>
          <w:lang w:val="en-US" w:eastAsia="zh-CN"/>
        </w:rPr>
        <w:t xml:space="preserve"> 2025年“F”项目</w:t>
      </w:r>
      <w:r>
        <w:rPr>
          <w:rFonts w:hint="eastAsia" w:ascii="宋体" w:hAnsi="宋体" w:cs="Times New Roman"/>
          <w:color w:val="000000"/>
          <w:sz w:val="24"/>
          <w:u w:val="single"/>
          <w:lang w:val="en-US" w:eastAsia="zh-CN"/>
        </w:rPr>
        <w:t>桥梁</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u w:val="none"/>
          <w:lang w:val="en-US" w:eastAsia="zh-CN"/>
        </w:rPr>
        <w:t>设计图纸及相关资料并仔细阅读研究 ，</w:t>
      </w:r>
      <w:r>
        <w:rPr>
          <w:rFonts w:hint="eastAsia" w:ascii="宋体" w:hAnsi="宋体" w:eastAsia="宋体" w:cs="Times New Roman"/>
          <w:color w:val="000000"/>
          <w:sz w:val="24"/>
          <w:lang w:val="en-US" w:eastAsia="zh-CN"/>
        </w:rPr>
        <w:t>按询价文件要求，于</w:t>
      </w:r>
      <w:r>
        <w:rPr>
          <w:rFonts w:hint="eastAsia" w:ascii="宋体" w:hAnsi="宋体" w:eastAsia="宋体" w:cs="Times New Roman"/>
          <w:color w:val="000000"/>
          <w:sz w:val="24"/>
          <w:u w:val="single"/>
          <w:lang w:val="en-US" w:eastAsia="zh-CN"/>
        </w:rPr>
        <w:t xml:space="preserve">     年    月    日 </w:t>
      </w:r>
      <w:r>
        <w:rPr>
          <w:rFonts w:hint="eastAsia" w:ascii="宋体" w:hAnsi="宋体" w:eastAsia="宋体" w:cs="Times New Roman"/>
          <w:color w:val="000000"/>
          <w:sz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六、我方承诺，本承诺函内容真实、有效，经我方法定代表人签字并加盖企业公章后生效，有效期至本项目施工完毕、缺陷责任期届满之日止。</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特此承诺！</w:t>
      </w:r>
    </w:p>
    <w:p>
      <w:pPr>
        <w:spacing w:line="600" w:lineRule="exact"/>
        <w:ind w:firstLine="480" w:firstLineChars="200"/>
        <w:rPr>
          <w:rFonts w:hint="eastAsia" w:ascii="宋体" w:hAnsi="宋体" w:eastAsia="宋体" w:cs="Times New Roman"/>
          <w:color w:val="000000"/>
          <w:sz w:val="24"/>
          <w:lang w:val="en-US" w:eastAsia="zh-CN"/>
        </w:rPr>
      </w:pPr>
    </w:p>
    <w:p>
      <w:pPr>
        <w:spacing w:line="600" w:lineRule="exact"/>
        <w:ind w:left="6240" w:hanging="6240" w:hangingChars="2600"/>
        <w:jc w:val="left"/>
        <w:rPr>
          <w:rFonts w:hint="eastAsia" w:ascii="宋体" w:hAnsi="宋体" w:eastAsia="宋体" w:cs="Times New Roman"/>
          <w:color w:val="000000"/>
          <w:sz w:val="24"/>
          <w:u w:val="single"/>
          <w:lang w:val="en-US" w:eastAsia="zh-CN"/>
        </w:rPr>
      </w:pPr>
      <w:r>
        <w:rPr>
          <w:rFonts w:hint="eastAsia" w:ascii="宋体" w:hAnsi="宋体" w:eastAsia="宋体" w:cs="Times New Roman"/>
          <w:color w:val="000000"/>
          <w:sz w:val="24"/>
          <w:lang w:val="en-US" w:eastAsia="zh-CN"/>
        </w:rPr>
        <w:t>踏勘见证人（签字）：                                  承诺单位（盖章）：</w:t>
      </w:r>
    </w:p>
    <w:p>
      <w:pPr>
        <w:spacing w:line="600" w:lineRule="exact"/>
        <w:jc w:val="left"/>
        <w:rPr>
          <w:rFonts w:hint="eastAsia" w:ascii="宋体" w:hAnsi="宋体" w:eastAsia="宋体" w:cs="Times New Roman"/>
          <w:b w:val="0"/>
          <w:bCs w:val="0"/>
          <w:color w:val="000000"/>
          <w:sz w:val="24"/>
          <w:lang w:val="en-US" w:eastAsia="zh-CN"/>
        </w:rPr>
      </w:pPr>
      <w:r>
        <w:rPr>
          <w:rFonts w:hint="eastAsia" w:ascii="宋体" w:hAnsi="宋体" w:eastAsia="宋体" w:cs="Times New Roman"/>
          <w:b/>
          <w:bCs/>
          <w:color w:val="000000"/>
          <w:sz w:val="24"/>
          <w:lang w:val="en-US" w:eastAsia="zh-CN"/>
        </w:rPr>
        <w:t xml:space="preserve">（询价人项目经理                                      </w:t>
      </w:r>
      <w:r>
        <w:rPr>
          <w:rFonts w:hint="eastAsia" w:ascii="宋体" w:hAnsi="宋体" w:eastAsia="宋体" w:cs="Times New Roman"/>
          <w:b w:val="0"/>
          <w:bCs w:val="0"/>
          <w:color w:val="000000"/>
          <w:sz w:val="24"/>
          <w:lang w:val="en-US" w:eastAsia="zh-CN"/>
        </w:rPr>
        <w:t>法定代表人（签字）：</w:t>
      </w:r>
    </w:p>
    <w:p>
      <w:pPr>
        <w:spacing w:line="600" w:lineRule="exact"/>
        <w:jc w:val="both"/>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或施工管理人员）</w:t>
      </w:r>
      <w:r>
        <w:rPr>
          <w:rFonts w:hint="eastAsia" w:ascii="宋体" w:hAnsi="宋体" w:eastAsia="宋体" w:cs="Times New Roman"/>
          <w:color w:val="000000"/>
          <w:sz w:val="24"/>
          <w:lang w:val="en-US" w:eastAsia="zh-CN"/>
        </w:rPr>
        <w:t xml:space="preserve">                                      授权代表人（签字）：</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联系电话：</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承诺日期：  年  月   日</w:t>
      </w:r>
    </w:p>
    <w:p>
      <w:pPr>
        <w:pStyle w:val="6"/>
        <w:snapToGrid w:val="0"/>
        <w:spacing w:line="660" w:lineRule="exact"/>
        <w:ind w:firstLine="1680" w:firstLineChars="700"/>
        <w:jc w:val="right"/>
        <w:rPr>
          <w:rFonts w:hint="eastAsia" w:ascii="宋体" w:hAnsi="宋体"/>
          <w:color w:val="000000"/>
          <w:sz w:val="24"/>
          <w:szCs w:val="24"/>
          <w:u w:val="single"/>
        </w:rPr>
      </w:pPr>
    </w:p>
    <w:p>
      <w:pPr>
        <w:spacing w:line="600" w:lineRule="exact"/>
        <w:ind w:firstLine="480" w:firstLineChars="200"/>
        <w:rPr>
          <w:rFonts w:hint="eastAsia" w:ascii="宋体" w:hAnsi="宋体" w:eastAsia="宋体" w:cs="Times New Roman"/>
          <w:color w:val="000000"/>
          <w:sz w:val="24"/>
        </w:rPr>
      </w:pPr>
    </w:p>
    <w:p>
      <w:pPr>
        <w:spacing w:line="600" w:lineRule="exact"/>
        <w:rPr>
          <w:rFonts w:hint="eastAsia" w:ascii="宋体" w:hAnsi="宋体" w:eastAsia="宋体" w:cs="Times New Roman"/>
          <w:color w:val="000000"/>
          <w:sz w:val="24"/>
        </w:rPr>
      </w:pPr>
    </w:p>
    <w:p>
      <w:pPr>
        <w:spacing w:line="6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备注:本踏勘记录及承诺书需经项目经理签字，踏勘单位盖章后装入报价文件中。</w:t>
      </w:r>
    </w:p>
    <w:p>
      <w:pPr>
        <w:snapToGrid w:val="0"/>
        <w:spacing w:line="380" w:lineRule="exact"/>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p>
    <w:p>
      <w:pPr>
        <w:snapToGrid w:val="0"/>
        <w:spacing w:line="380" w:lineRule="exact"/>
        <w:jc w:val="center"/>
        <w:rPr>
          <w:rFonts w:hint="default" w:ascii="宋体" w:hAnsi="宋体"/>
          <w:color w:val="000000"/>
          <w:sz w:val="24"/>
          <w:lang w:val="en-US"/>
        </w:rPr>
      </w:pPr>
      <w:r>
        <w:rPr>
          <w:rFonts w:hint="eastAsia" w:ascii="宋体" w:hAnsi="宋体" w:eastAsia="宋体" w:cs="Times New Roman"/>
          <w:b/>
          <w:bCs/>
          <w:color w:val="000000"/>
          <w:sz w:val="32"/>
          <w:szCs w:val="32"/>
          <w:lang w:val="en-US" w:eastAsia="zh-CN"/>
        </w:rPr>
        <w:t>12.报价清单</w:t>
      </w: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03DC1"/>
    <w:multiLevelType w:val="singleLevel"/>
    <w:tmpl w:val="FA603DC1"/>
    <w:lvl w:ilvl="0" w:tentative="0">
      <w:start w:val="1"/>
      <w:numFmt w:val="decimal"/>
      <w:lvlText w:val="%1."/>
      <w:lvlJc w:val="left"/>
      <w:pPr>
        <w:tabs>
          <w:tab w:val="left" w:pos="312"/>
        </w:tabs>
      </w:pPr>
    </w:lvl>
  </w:abstractNum>
  <w:abstractNum w:abstractNumId="1">
    <w:nsid w:val="09D6CDB7"/>
    <w:multiLevelType w:val="singleLevel"/>
    <w:tmpl w:val="09D6CDB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0759"/>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BA3DEF"/>
    <w:rsid w:val="03CD1A9F"/>
    <w:rsid w:val="04543B68"/>
    <w:rsid w:val="048C54B6"/>
    <w:rsid w:val="048E1AF5"/>
    <w:rsid w:val="049C7A2E"/>
    <w:rsid w:val="04E82232"/>
    <w:rsid w:val="051877C1"/>
    <w:rsid w:val="05684CA0"/>
    <w:rsid w:val="05A0746B"/>
    <w:rsid w:val="05AC34CB"/>
    <w:rsid w:val="05EC445F"/>
    <w:rsid w:val="05F257ED"/>
    <w:rsid w:val="068943A3"/>
    <w:rsid w:val="06AD639E"/>
    <w:rsid w:val="07D50775"/>
    <w:rsid w:val="08023127"/>
    <w:rsid w:val="08122176"/>
    <w:rsid w:val="08850883"/>
    <w:rsid w:val="089C69ED"/>
    <w:rsid w:val="08A3660A"/>
    <w:rsid w:val="095E38C5"/>
    <w:rsid w:val="09DB3168"/>
    <w:rsid w:val="09E748CB"/>
    <w:rsid w:val="0A2543E3"/>
    <w:rsid w:val="0A28196A"/>
    <w:rsid w:val="0A444DA3"/>
    <w:rsid w:val="0A902FE6"/>
    <w:rsid w:val="0AA04BFE"/>
    <w:rsid w:val="0B1903DE"/>
    <w:rsid w:val="0B1C1D90"/>
    <w:rsid w:val="0B1F3190"/>
    <w:rsid w:val="0B7C4E84"/>
    <w:rsid w:val="0B9543B5"/>
    <w:rsid w:val="0CED63CB"/>
    <w:rsid w:val="0D682F64"/>
    <w:rsid w:val="0E63372C"/>
    <w:rsid w:val="0EC873B6"/>
    <w:rsid w:val="0F76123D"/>
    <w:rsid w:val="0FDC6229"/>
    <w:rsid w:val="101737DA"/>
    <w:rsid w:val="10A73AB9"/>
    <w:rsid w:val="10B319AB"/>
    <w:rsid w:val="10C83D1A"/>
    <w:rsid w:val="10EC17B7"/>
    <w:rsid w:val="111331E7"/>
    <w:rsid w:val="113A4C18"/>
    <w:rsid w:val="11471A2D"/>
    <w:rsid w:val="11914C0D"/>
    <w:rsid w:val="119E5A56"/>
    <w:rsid w:val="131E7C21"/>
    <w:rsid w:val="13441D7E"/>
    <w:rsid w:val="13C15241"/>
    <w:rsid w:val="141476FE"/>
    <w:rsid w:val="14AF3ABC"/>
    <w:rsid w:val="14B703F2"/>
    <w:rsid w:val="14BA6CD6"/>
    <w:rsid w:val="14F96B98"/>
    <w:rsid w:val="168B3820"/>
    <w:rsid w:val="16D73A03"/>
    <w:rsid w:val="171E7FAF"/>
    <w:rsid w:val="17A96653"/>
    <w:rsid w:val="189C03BB"/>
    <w:rsid w:val="18C1167D"/>
    <w:rsid w:val="195C76F5"/>
    <w:rsid w:val="19AC41D9"/>
    <w:rsid w:val="1A187AC0"/>
    <w:rsid w:val="1A345F7C"/>
    <w:rsid w:val="1B1B4A32"/>
    <w:rsid w:val="1BD141B1"/>
    <w:rsid w:val="1C6F14EE"/>
    <w:rsid w:val="1CA61A17"/>
    <w:rsid w:val="1CCE4466"/>
    <w:rsid w:val="1DAF6046"/>
    <w:rsid w:val="1E401394"/>
    <w:rsid w:val="1EA24C5A"/>
    <w:rsid w:val="1F2B2044"/>
    <w:rsid w:val="1F334A54"/>
    <w:rsid w:val="1FF57F5C"/>
    <w:rsid w:val="200C59D1"/>
    <w:rsid w:val="20D91F0F"/>
    <w:rsid w:val="214271D1"/>
    <w:rsid w:val="219537A4"/>
    <w:rsid w:val="2210107D"/>
    <w:rsid w:val="22CC1503"/>
    <w:rsid w:val="23290648"/>
    <w:rsid w:val="232C1EE7"/>
    <w:rsid w:val="23576068"/>
    <w:rsid w:val="237D5737"/>
    <w:rsid w:val="23FD1D4B"/>
    <w:rsid w:val="24600383"/>
    <w:rsid w:val="24964B22"/>
    <w:rsid w:val="25207B36"/>
    <w:rsid w:val="252E63EA"/>
    <w:rsid w:val="25635953"/>
    <w:rsid w:val="258F6064"/>
    <w:rsid w:val="25A641D2"/>
    <w:rsid w:val="26035B0A"/>
    <w:rsid w:val="26172948"/>
    <w:rsid w:val="26210C1E"/>
    <w:rsid w:val="26541E80"/>
    <w:rsid w:val="26891573"/>
    <w:rsid w:val="26946721"/>
    <w:rsid w:val="273121C1"/>
    <w:rsid w:val="27393B37"/>
    <w:rsid w:val="27AB1F74"/>
    <w:rsid w:val="285123C7"/>
    <w:rsid w:val="28AD37B2"/>
    <w:rsid w:val="29804D3A"/>
    <w:rsid w:val="29AF73CD"/>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0A40B3"/>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8F66016"/>
    <w:rsid w:val="3A10210A"/>
    <w:rsid w:val="3A157721"/>
    <w:rsid w:val="3A3D0BFA"/>
    <w:rsid w:val="3B6E0E96"/>
    <w:rsid w:val="3C2E0626"/>
    <w:rsid w:val="3C7D4067"/>
    <w:rsid w:val="3E06185A"/>
    <w:rsid w:val="3E2B12C1"/>
    <w:rsid w:val="3E8A248B"/>
    <w:rsid w:val="3F2A5585"/>
    <w:rsid w:val="3F644709"/>
    <w:rsid w:val="3FE73371"/>
    <w:rsid w:val="4198610E"/>
    <w:rsid w:val="41D760AA"/>
    <w:rsid w:val="41E833A4"/>
    <w:rsid w:val="42415557"/>
    <w:rsid w:val="428A2331"/>
    <w:rsid w:val="42FD0171"/>
    <w:rsid w:val="43D84C87"/>
    <w:rsid w:val="43E97C54"/>
    <w:rsid w:val="444A7FC7"/>
    <w:rsid w:val="44D53D34"/>
    <w:rsid w:val="454D37B0"/>
    <w:rsid w:val="45F800DB"/>
    <w:rsid w:val="469D6AD4"/>
    <w:rsid w:val="46A56E03"/>
    <w:rsid w:val="47004D87"/>
    <w:rsid w:val="4807432B"/>
    <w:rsid w:val="4833182D"/>
    <w:rsid w:val="487A0EDA"/>
    <w:rsid w:val="48802209"/>
    <w:rsid w:val="494B1FCC"/>
    <w:rsid w:val="495711BC"/>
    <w:rsid w:val="4AD174C9"/>
    <w:rsid w:val="4B131172"/>
    <w:rsid w:val="4B7A138F"/>
    <w:rsid w:val="4BB01912"/>
    <w:rsid w:val="4C1635B0"/>
    <w:rsid w:val="4C7F17F4"/>
    <w:rsid w:val="4CB83514"/>
    <w:rsid w:val="4CE20586"/>
    <w:rsid w:val="4D27195E"/>
    <w:rsid w:val="4DC66910"/>
    <w:rsid w:val="4F3469E7"/>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9A2E73"/>
    <w:rsid w:val="58F20F01"/>
    <w:rsid w:val="593269ED"/>
    <w:rsid w:val="59AC2B1D"/>
    <w:rsid w:val="59CA5FAD"/>
    <w:rsid w:val="5A0636DF"/>
    <w:rsid w:val="5A3115B5"/>
    <w:rsid w:val="5A4B01B0"/>
    <w:rsid w:val="5A6C083F"/>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1B54755"/>
    <w:rsid w:val="622A1164"/>
    <w:rsid w:val="62843B48"/>
    <w:rsid w:val="62CF1921"/>
    <w:rsid w:val="630006BE"/>
    <w:rsid w:val="63991BD7"/>
    <w:rsid w:val="63B131A9"/>
    <w:rsid w:val="63E678B4"/>
    <w:rsid w:val="641A25EC"/>
    <w:rsid w:val="64883195"/>
    <w:rsid w:val="64975F94"/>
    <w:rsid w:val="64DD7134"/>
    <w:rsid w:val="65055B18"/>
    <w:rsid w:val="655D7702"/>
    <w:rsid w:val="656C41F2"/>
    <w:rsid w:val="65883653"/>
    <w:rsid w:val="664B4D72"/>
    <w:rsid w:val="66641A48"/>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D87397"/>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9FD4E4F"/>
    <w:rsid w:val="7A1F7224"/>
    <w:rsid w:val="7ABF07F0"/>
    <w:rsid w:val="7AE47481"/>
    <w:rsid w:val="7B1B79EC"/>
    <w:rsid w:val="7B2678B9"/>
    <w:rsid w:val="7BBA5457"/>
    <w:rsid w:val="7BFA0ADF"/>
    <w:rsid w:val="7CD25688"/>
    <w:rsid w:val="7CFB1883"/>
    <w:rsid w:val="7CFF3A91"/>
    <w:rsid w:val="7D9911EF"/>
    <w:rsid w:val="7DCB33C8"/>
    <w:rsid w:val="7E7C096F"/>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14979</Words>
  <Characters>15512</Characters>
  <Lines>112</Lines>
  <Paragraphs>31</Paragraphs>
  <TotalTime>33</TotalTime>
  <ScaleCrop>false</ScaleCrop>
  <LinksUpToDate>false</LinksUpToDate>
  <CharactersWithSpaces>17103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2026-03-30T10:26:11Z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DE433EA503DF47229EFB054DF0244188_13</vt:lpwstr>
  </property>
  <property fmtid="{D5CDD505-2E9C-101B-9397-08002B2CF9AE}" pid="4" name="KSOTemplateDocerSaveRecord">
    <vt:lpwstr>eyJoZGlkIjoiZmUyZWNhNzAwNDNmYzMyZTE0YTM3ZTgzNzYyN2YzN2QiLCJ1c2VySWQiOiI1NzU1NDk3NDkifQ==</vt:lpwstr>
  </property>
</Properties>
</file>