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65A3E">
      <w:pPr>
        <w:jc w:val="left"/>
        <w:rPr>
          <w:rFonts w:hint="default" w:ascii="仿宋" w:hAnsi="仿宋" w:eastAsia="仿宋" w:cs="仿宋"/>
          <w:b/>
          <w:bCs/>
          <w:spacing w:val="0"/>
          <w:sz w:val="28"/>
          <w:szCs w:val="28"/>
          <w:lang w:val="en-US" w:eastAsia="zh-CN"/>
        </w:rPr>
      </w:pPr>
      <w:r>
        <w:rPr>
          <w:rFonts w:hint="eastAsia" w:ascii="仿宋" w:hAnsi="仿宋" w:eastAsia="仿宋" w:cs="仿宋"/>
          <w:b/>
          <w:bCs/>
          <w:spacing w:val="0"/>
          <w:sz w:val="28"/>
          <w:szCs w:val="28"/>
        </w:rPr>
        <w:t>合同编号：</w:t>
      </w:r>
      <w:r>
        <w:rPr>
          <w:rFonts w:hint="eastAsia" w:ascii="仿宋" w:hAnsi="仿宋" w:eastAsia="仿宋" w:cs="仿宋"/>
          <w:b/>
          <w:bCs/>
          <w:spacing w:val="0"/>
          <w:sz w:val="28"/>
          <w:szCs w:val="28"/>
          <w:lang w:val="en-US" w:eastAsia="zh-CN"/>
        </w:rPr>
        <w:t>LZXLYL(物)—[2025]***</w:t>
      </w:r>
    </w:p>
    <w:p w14:paraId="038BAD80">
      <w:pPr>
        <w:pStyle w:val="9"/>
        <w:spacing w:line="560" w:lineRule="exact"/>
        <w:jc w:val="center"/>
        <w:rPr>
          <w:rFonts w:ascii="宋体" w:hAnsi="宋体" w:eastAsia="宋体" w:cs="宋体"/>
          <w:b/>
          <w:bCs/>
          <w:color w:val="auto"/>
          <w:sz w:val="52"/>
          <w:szCs w:val="28"/>
          <w:lang w:val="zh-TW"/>
        </w:rPr>
      </w:pPr>
    </w:p>
    <w:p w14:paraId="28E8E20F">
      <w:pPr>
        <w:pStyle w:val="9"/>
        <w:spacing w:line="1080" w:lineRule="exact"/>
        <w:rPr>
          <w:rFonts w:ascii="宋体" w:hAnsi="宋体" w:eastAsia="宋体" w:cs="宋体"/>
          <w:b/>
          <w:bCs/>
          <w:color w:val="auto"/>
          <w:sz w:val="48"/>
          <w:szCs w:val="48"/>
          <w:lang w:val="zh-TW" w:eastAsia="zh-TW"/>
        </w:rPr>
      </w:pPr>
    </w:p>
    <w:p w14:paraId="46421FA3">
      <w:pPr>
        <w:pStyle w:val="9"/>
        <w:spacing w:line="1080" w:lineRule="exact"/>
        <w:rPr>
          <w:rFonts w:ascii="宋体" w:hAnsi="宋体" w:eastAsia="宋体" w:cs="宋体"/>
          <w:b/>
          <w:bCs/>
          <w:color w:val="auto"/>
          <w:sz w:val="48"/>
          <w:szCs w:val="48"/>
          <w:lang w:val="zh-TW" w:eastAsia="zh-TW"/>
        </w:rPr>
      </w:pPr>
    </w:p>
    <w:p w14:paraId="200550D7">
      <w:pPr>
        <w:pStyle w:val="9"/>
        <w:spacing w:line="1080" w:lineRule="exact"/>
        <w:rPr>
          <w:rFonts w:ascii="宋体" w:hAnsi="宋体" w:eastAsia="宋体" w:cs="宋体"/>
          <w:b/>
          <w:bCs/>
          <w:color w:val="auto"/>
          <w:sz w:val="48"/>
          <w:szCs w:val="48"/>
          <w:lang w:val="zh-TW" w:eastAsia="zh-TW"/>
        </w:rPr>
      </w:pPr>
    </w:p>
    <w:p w14:paraId="5ADD8060">
      <w:pPr>
        <w:pStyle w:val="9"/>
        <w:spacing w:line="1080" w:lineRule="exact"/>
        <w:jc w:val="center"/>
        <w:rPr>
          <w:rFonts w:ascii="宋体" w:hAnsi="宋体" w:eastAsia="宋体" w:cs="宋体"/>
          <w:b/>
          <w:bCs/>
          <w:color w:val="auto"/>
          <w:sz w:val="52"/>
          <w:szCs w:val="52"/>
        </w:rPr>
      </w:pPr>
      <w:r>
        <w:rPr>
          <w:rFonts w:hint="eastAsia" w:ascii="宋体" w:hAnsi="宋体" w:eastAsia="宋体" w:cs="宋体"/>
          <w:b/>
          <w:bCs/>
          <w:sz w:val="56"/>
          <w:szCs w:val="56"/>
          <w:lang w:eastAsia="zh-CN"/>
        </w:rPr>
        <w:t>XXX洒水车</w:t>
      </w:r>
      <w:r>
        <w:rPr>
          <w:rFonts w:hint="eastAsia" w:ascii="宋体" w:hAnsi="宋体" w:eastAsia="宋体" w:cs="宋体"/>
          <w:b/>
          <w:bCs/>
          <w:color w:val="auto"/>
          <w:sz w:val="56"/>
          <w:szCs w:val="56"/>
          <w:lang w:val="zh-TW"/>
        </w:rPr>
        <w:t>采购</w:t>
      </w:r>
      <w:r>
        <w:rPr>
          <w:rFonts w:hint="eastAsia" w:ascii="宋体" w:hAnsi="宋体" w:eastAsia="宋体" w:cs="宋体"/>
          <w:b/>
          <w:bCs/>
          <w:color w:val="auto"/>
          <w:sz w:val="56"/>
          <w:szCs w:val="56"/>
          <w:lang w:val="zh-TW" w:eastAsia="zh-TW"/>
        </w:rPr>
        <w:t>合同</w:t>
      </w:r>
      <w:r>
        <w:rPr>
          <w:rFonts w:hint="eastAsia" w:ascii="宋体" w:hAnsi="宋体" w:eastAsia="宋体" w:cs="宋体"/>
          <w:b/>
          <w:bCs/>
          <w:color w:val="auto"/>
          <w:sz w:val="52"/>
          <w:szCs w:val="52"/>
        </w:rPr>
        <w:t xml:space="preserve"> </w:t>
      </w:r>
    </w:p>
    <w:p w14:paraId="17BA1DB0">
      <w:pPr>
        <w:pStyle w:val="9"/>
        <w:spacing w:line="560" w:lineRule="exact"/>
        <w:ind w:firstLine="560" w:firstLineChars="200"/>
        <w:jc w:val="center"/>
        <w:rPr>
          <w:rFonts w:ascii="宋体" w:hAnsi="宋体" w:eastAsia="宋体" w:cs="宋体"/>
          <w:color w:val="auto"/>
          <w:sz w:val="28"/>
          <w:szCs w:val="28"/>
        </w:rPr>
      </w:pPr>
    </w:p>
    <w:p w14:paraId="17AADEC3">
      <w:pPr>
        <w:pStyle w:val="9"/>
        <w:spacing w:line="560" w:lineRule="exact"/>
        <w:ind w:firstLine="562" w:firstLineChars="200"/>
        <w:jc w:val="center"/>
        <w:rPr>
          <w:rFonts w:ascii="宋体" w:hAnsi="宋体" w:eastAsia="宋体" w:cs="宋体"/>
          <w:b/>
          <w:bCs/>
          <w:color w:val="auto"/>
          <w:sz w:val="28"/>
          <w:szCs w:val="28"/>
        </w:rPr>
      </w:pPr>
    </w:p>
    <w:p w14:paraId="7A99E5FE">
      <w:pPr>
        <w:pStyle w:val="9"/>
        <w:spacing w:line="560" w:lineRule="exact"/>
        <w:rPr>
          <w:rFonts w:ascii="宋体" w:hAnsi="宋体" w:eastAsia="宋体" w:cs="宋体"/>
          <w:b/>
          <w:bCs/>
          <w:color w:val="auto"/>
          <w:sz w:val="28"/>
          <w:szCs w:val="28"/>
        </w:rPr>
      </w:pPr>
    </w:p>
    <w:p w14:paraId="7414ED8C">
      <w:pPr>
        <w:pStyle w:val="9"/>
        <w:spacing w:line="560" w:lineRule="exact"/>
        <w:ind w:firstLine="560" w:firstLineChars="200"/>
        <w:rPr>
          <w:rFonts w:ascii="宋体" w:hAnsi="宋体" w:eastAsia="宋体" w:cs="宋体"/>
          <w:color w:val="auto"/>
          <w:sz w:val="28"/>
          <w:szCs w:val="28"/>
        </w:rPr>
      </w:pPr>
    </w:p>
    <w:p w14:paraId="148E8350">
      <w:pPr>
        <w:pStyle w:val="9"/>
        <w:spacing w:line="560" w:lineRule="exact"/>
        <w:ind w:firstLine="560" w:firstLineChars="200"/>
        <w:rPr>
          <w:rFonts w:ascii="宋体" w:hAnsi="宋体" w:eastAsia="宋体" w:cs="宋体"/>
          <w:color w:val="auto"/>
          <w:sz w:val="28"/>
          <w:szCs w:val="28"/>
        </w:rPr>
      </w:pPr>
    </w:p>
    <w:p w14:paraId="48513D88">
      <w:pPr>
        <w:jc w:val="center"/>
        <w:rPr>
          <w:rFonts w:hint="eastAsia" w:ascii="楷体_GB2312" w:hAnsi="楷体_GB2312" w:eastAsia="楷体_GB2312" w:cs="楷体_GB2312"/>
          <w:b/>
          <w:bCs/>
          <w:spacing w:val="0"/>
          <w:sz w:val="36"/>
          <w:szCs w:val="36"/>
          <w:lang w:eastAsia="zh-CN"/>
        </w:rPr>
      </w:pPr>
      <w:r>
        <w:rPr>
          <w:rFonts w:hint="eastAsia" w:ascii="楷体_GB2312" w:hAnsi="楷体_GB2312" w:eastAsia="楷体_GB2312" w:cs="楷体_GB2312"/>
          <w:b/>
          <w:bCs/>
          <w:spacing w:val="0"/>
          <w:sz w:val="36"/>
          <w:szCs w:val="36"/>
        </w:rPr>
        <w:t>甲方：</w:t>
      </w:r>
      <w:r>
        <w:rPr>
          <w:rFonts w:hint="eastAsia" w:ascii="楷体_GB2312" w:hAnsi="楷体_GB2312" w:eastAsia="楷体_GB2312" w:cs="楷体_GB2312"/>
          <w:b/>
          <w:bCs/>
          <w:spacing w:val="0"/>
          <w:sz w:val="36"/>
          <w:szCs w:val="36"/>
          <w:lang w:eastAsia="zh-CN"/>
        </w:rPr>
        <w:t>泸州兴绿园林绿化有限责任公司</w:t>
      </w:r>
    </w:p>
    <w:p w14:paraId="4E4558E5">
      <w:pPr>
        <w:jc w:val="center"/>
        <w:rPr>
          <w:rFonts w:ascii="楷体_GB2312" w:hAnsi="楷体_GB2312" w:eastAsia="楷体_GB2312" w:cs="楷体_GB2312"/>
          <w:b/>
          <w:bCs/>
          <w:spacing w:val="0"/>
          <w:sz w:val="36"/>
          <w:szCs w:val="36"/>
        </w:rPr>
      </w:pPr>
    </w:p>
    <w:p w14:paraId="3F493AC1">
      <w:pPr>
        <w:ind w:firstLine="1807" w:firstLineChars="500"/>
        <w:jc w:val="left"/>
        <w:rPr>
          <w:rFonts w:hint="eastAsia" w:ascii="楷体_GB2312" w:hAnsi="楷体_GB2312" w:eastAsia="楷体_GB2312" w:cs="楷体_GB2312"/>
          <w:b/>
          <w:bCs/>
          <w:spacing w:val="0"/>
          <w:sz w:val="32"/>
          <w:szCs w:val="32"/>
          <w:lang w:eastAsia="zh-CN"/>
        </w:rPr>
      </w:pPr>
      <w:r>
        <w:rPr>
          <w:rFonts w:hint="eastAsia" w:ascii="楷体_GB2312" w:hAnsi="楷体_GB2312" w:eastAsia="楷体_GB2312" w:cs="楷体_GB2312"/>
          <w:b/>
          <w:bCs/>
          <w:spacing w:val="0"/>
          <w:sz w:val="36"/>
          <w:szCs w:val="36"/>
        </w:rPr>
        <w:t>乙方：</w:t>
      </w:r>
      <w:r>
        <w:rPr>
          <w:rFonts w:hint="eastAsia" w:ascii="楷体_GB2312" w:hAnsi="楷体_GB2312" w:eastAsia="楷体_GB2312" w:cs="楷体_GB2312"/>
          <w:b/>
          <w:bCs/>
          <w:spacing w:val="0"/>
          <w:sz w:val="36"/>
          <w:szCs w:val="36"/>
          <w:lang w:eastAsia="zh-CN"/>
        </w:rPr>
        <w:t>（供货单位）</w:t>
      </w:r>
    </w:p>
    <w:p w14:paraId="4FDC614E">
      <w:pPr>
        <w:jc w:val="center"/>
        <w:rPr>
          <w:rFonts w:ascii="楷体_GB2312" w:hAnsi="楷体_GB2312" w:eastAsia="楷体_GB2312" w:cs="楷体_GB2312"/>
          <w:spacing w:val="0"/>
          <w:sz w:val="32"/>
          <w:szCs w:val="32"/>
        </w:rPr>
      </w:pPr>
    </w:p>
    <w:p w14:paraId="47D990F3">
      <w:pPr>
        <w:pStyle w:val="2"/>
      </w:pPr>
    </w:p>
    <w:p w14:paraId="42659158">
      <w:pPr>
        <w:rPr>
          <w:rFonts w:ascii="楷体_GB2312" w:hAnsi="楷体_GB2312" w:eastAsia="楷体_GB2312" w:cs="楷体_GB2312"/>
          <w:b/>
          <w:bCs/>
          <w:spacing w:val="0"/>
          <w:sz w:val="32"/>
          <w:szCs w:val="32"/>
        </w:rPr>
      </w:pPr>
    </w:p>
    <w:p w14:paraId="68ED480A">
      <w:pPr>
        <w:rPr>
          <w:rFonts w:ascii="楷体_GB2312" w:hAnsi="楷体_GB2312" w:eastAsia="楷体_GB2312" w:cs="楷体_GB2312"/>
          <w:b/>
          <w:bCs/>
          <w:spacing w:val="0"/>
          <w:sz w:val="32"/>
          <w:szCs w:val="32"/>
        </w:rPr>
      </w:pPr>
    </w:p>
    <w:p w14:paraId="03BB773A">
      <w:pPr>
        <w:jc w:val="center"/>
        <w:rPr>
          <w:rFonts w:hint="default"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2025年**月**日</w:t>
      </w:r>
    </w:p>
    <w:p w14:paraId="17B18CB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lang w:eastAsia="zh-CN"/>
        </w:rPr>
        <w:t>泸州兴绿园林绿化有限责任公司</w:t>
      </w:r>
    </w:p>
    <w:p w14:paraId="0D4E1EA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pacing w:val="0"/>
          <w:sz w:val="28"/>
          <w:szCs w:val="28"/>
        </w:rPr>
      </w:pPr>
      <w:r>
        <w:rPr>
          <w:rFonts w:hint="eastAsia" w:ascii="仿宋" w:hAnsi="仿宋" w:eastAsia="仿宋" w:cs="仿宋"/>
          <w:b/>
          <w:bCs/>
          <w:color w:val="auto"/>
          <w:spacing w:val="0"/>
          <w:sz w:val="28"/>
          <w:szCs w:val="28"/>
        </w:rPr>
        <w:t>一、合同目的</w:t>
      </w:r>
    </w:p>
    <w:p w14:paraId="32B850F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方因</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需要，拟向</w:t>
      </w:r>
      <w:r>
        <w:rPr>
          <w:rFonts w:hint="eastAsia" w:ascii="仿宋" w:hAnsi="仿宋" w:eastAsia="仿宋" w:cs="仿宋"/>
          <w:color w:val="auto"/>
          <w:spacing w:val="0"/>
          <w:sz w:val="28"/>
          <w:szCs w:val="28"/>
          <w:lang w:eastAsia="zh-CN"/>
        </w:rPr>
        <w:t>乙</w:t>
      </w:r>
      <w:r>
        <w:rPr>
          <w:rFonts w:hint="eastAsia" w:ascii="仿宋" w:hAnsi="仿宋" w:eastAsia="仿宋" w:cs="仿宋"/>
          <w:color w:val="auto"/>
          <w:spacing w:val="0"/>
          <w:sz w:val="28"/>
          <w:szCs w:val="28"/>
        </w:rPr>
        <w:t>方购买</w:t>
      </w:r>
      <w:r>
        <w:rPr>
          <w:rFonts w:hint="eastAsia" w:ascii="仿宋" w:hAnsi="仿宋" w:eastAsia="仿宋" w:cs="仿宋"/>
          <w:color w:val="auto"/>
          <w:spacing w:val="0"/>
          <w:sz w:val="28"/>
          <w:szCs w:val="28"/>
          <w:lang w:eastAsia="zh-CN"/>
        </w:rPr>
        <w:t>洒水车</w:t>
      </w:r>
      <w:r>
        <w:rPr>
          <w:rFonts w:hint="eastAsia" w:ascii="仿宋" w:hAnsi="仿宋" w:eastAsia="仿宋" w:cs="仿宋"/>
          <w:color w:val="auto"/>
          <w:spacing w:val="0"/>
          <w:sz w:val="28"/>
          <w:szCs w:val="28"/>
        </w:rPr>
        <w:t>一批（详见附件一），根据《</w:t>
      </w:r>
      <w:r>
        <w:rPr>
          <w:rFonts w:hint="eastAsia" w:ascii="仿宋" w:hAnsi="仿宋" w:eastAsia="仿宋" w:cs="仿宋"/>
          <w:color w:val="auto"/>
          <w:spacing w:val="0"/>
          <w:sz w:val="28"/>
          <w:szCs w:val="28"/>
          <w:lang w:eastAsia="zh-CN"/>
        </w:rPr>
        <w:t>中华人民共和国民法典</w:t>
      </w:r>
      <w:r>
        <w:rPr>
          <w:rFonts w:hint="eastAsia" w:ascii="仿宋" w:hAnsi="仿宋" w:eastAsia="仿宋" w:cs="仿宋"/>
          <w:color w:val="auto"/>
          <w:spacing w:val="0"/>
          <w:sz w:val="28"/>
          <w:szCs w:val="28"/>
        </w:rPr>
        <w:t>》等相关规定，双方本着平等互利、协商一致的原则，签订本合同</w:t>
      </w:r>
      <w:r>
        <w:rPr>
          <w:rFonts w:hint="eastAsia" w:ascii="仿宋" w:hAnsi="仿宋" w:eastAsia="仿宋" w:cs="仿宋"/>
          <w:color w:val="auto"/>
          <w:spacing w:val="0"/>
          <w:sz w:val="28"/>
          <w:szCs w:val="28"/>
          <w:lang w:eastAsia="zh-CN"/>
        </w:rPr>
        <w:t>。</w:t>
      </w:r>
    </w:p>
    <w:p w14:paraId="64D29B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7" w:firstLineChars="0"/>
        <w:textAlignment w:val="auto"/>
        <w:outlineLvl w:val="9"/>
        <w:rPr>
          <w:rFonts w:hint="eastAsia" w:ascii="仿宋" w:hAnsi="仿宋" w:eastAsia="仿宋" w:cs="仿宋"/>
          <w:b/>
          <w:bCs/>
          <w:sz w:val="28"/>
          <w:szCs w:val="28"/>
          <w:lang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color w:val="auto"/>
          <w:spacing w:val="0"/>
          <w:sz w:val="28"/>
          <w:szCs w:val="28"/>
        </w:rPr>
        <w:t>合同标的物的名称、数量、型号、含税单价</w:t>
      </w:r>
    </w:p>
    <w:p w14:paraId="7AB213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567" w:left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详见“附件一：</w:t>
      </w:r>
      <w:r>
        <w:rPr>
          <w:rFonts w:hint="eastAsia" w:ascii="仿宋" w:hAnsi="仿宋" w:eastAsia="仿宋" w:cs="仿宋"/>
          <w:sz w:val="28"/>
          <w:szCs w:val="28"/>
          <w:lang w:val="en-US" w:eastAsia="zh-CN"/>
        </w:rPr>
        <w:t>XXX洒水车</w:t>
      </w:r>
      <w:r>
        <w:rPr>
          <w:rFonts w:hint="eastAsia" w:ascii="仿宋" w:hAnsi="仿宋" w:eastAsia="仿宋" w:cs="仿宋"/>
          <w:sz w:val="28"/>
          <w:szCs w:val="28"/>
          <w:lang w:eastAsia="zh-CN"/>
        </w:rPr>
        <w:t>采购价格确认表”</w:t>
      </w:r>
    </w:p>
    <w:p w14:paraId="0088159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pacing w:val="0"/>
          <w:sz w:val="28"/>
          <w:szCs w:val="28"/>
          <w:lang w:eastAsia="zh-CN"/>
        </w:rPr>
      </w:pPr>
      <w:r>
        <w:rPr>
          <w:rFonts w:hint="eastAsia" w:ascii="仿宋" w:hAnsi="仿宋" w:eastAsia="仿宋" w:cs="仿宋"/>
          <w:sz w:val="28"/>
          <w:szCs w:val="28"/>
          <w:lang w:eastAsia="zh-CN"/>
        </w:rPr>
        <w:t>二、</w:t>
      </w:r>
      <w:r>
        <w:rPr>
          <w:rFonts w:hint="eastAsia" w:ascii="仿宋" w:hAnsi="仿宋" w:eastAsia="仿宋" w:cs="仿宋"/>
          <w:b/>
          <w:bCs/>
          <w:color w:val="auto"/>
          <w:spacing w:val="0"/>
          <w:sz w:val="28"/>
          <w:szCs w:val="28"/>
          <w:lang w:eastAsia="zh-CN"/>
        </w:rPr>
        <w:t>标的物（产品）质量要求</w:t>
      </w:r>
    </w:p>
    <w:p w14:paraId="2A69464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（一）产品应当检验合格，不存在危及人身、财产安全的不合理的危险，有保障人体健康和人身、财产安全的国家标准、行业标准的，应当符合该标准</w:t>
      </w:r>
      <w:r>
        <w:rPr>
          <w:rFonts w:hint="eastAsia" w:ascii="仿宋" w:hAnsi="仿宋" w:eastAsia="仿宋" w:cs="仿宋"/>
          <w:color w:val="auto"/>
          <w:spacing w:val="0"/>
          <w:sz w:val="28"/>
          <w:szCs w:val="28"/>
          <w:lang w:val="en-US" w:eastAsia="zh-CN"/>
        </w:rPr>
        <w:t>（没有国家标准、行业标准的，按照通常标准或者符合合同目的的特定标准确定）</w:t>
      </w:r>
      <w:r>
        <w:rPr>
          <w:rFonts w:hint="eastAsia" w:ascii="仿宋" w:hAnsi="仿宋" w:eastAsia="仿宋" w:cs="仿宋"/>
          <w:color w:val="auto"/>
          <w:spacing w:val="0"/>
          <w:sz w:val="28"/>
          <w:szCs w:val="28"/>
        </w:rPr>
        <w:t>；</w:t>
      </w:r>
    </w:p>
    <w:p w14:paraId="08AC288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（二）具备产品应当具备的使用性能，符合在产品或者其包装上注明采用的产品标准，符合以产品说明、实物样品等方式表明的质量状况；</w:t>
      </w:r>
    </w:p>
    <w:p w14:paraId="2D0A768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rPr>
        <w:t>（三）有产品质量检验合格证明，有中文标明的产品名称、生产厂厂名和厂址；根据产品的特点和使用要求，需要标明产品规格、等级、所含主要成份的名称和含量的，用中文相应予以标明；需要事先</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方知晓的，应当在外包装上标明</w:t>
      </w:r>
      <w:r>
        <w:rPr>
          <w:rFonts w:hint="eastAsia" w:ascii="仿宋" w:hAnsi="仿宋" w:eastAsia="仿宋" w:cs="仿宋"/>
          <w:color w:val="auto"/>
          <w:spacing w:val="0"/>
          <w:sz w:val="28"/>
          <w:szCs w:val="28"/>
          <w:lang w:val="en-US" w:eastAsia="zh-CN"/>
        </w:rPr>
        <w:t>并口头说明</w:t>
      </w:r>
      <w:r>
        <w:rPr>
          <w:rFonts w:hint="eastAsia" w:ascii="仿宋" w:hAnsi="仿宋" w:eastAsia="仿宋" w:cs="仿宋"/>
          <w:color w:val="auto"/>
          <w:spacing w:val="0"/>
          <w:sz w:val="28"/>
          <w:szCs w:val="28"/>
        </w:rPr>
        <w:t>，或者预先向</w:t>
      </w:r>
      <w:r>
        <w:rPr>
          <w:rFonts w:hint="eastAsia" w:ascii="仿宋" w:hAnsi="仿宋" w:eastAsia="仿宋" w:cs="仿宋"/>
          <w:color w:val="auto"/>
          <w:spacing w:val="0"/>
          <w:sz w:val="28"/>
          <w:szCs w:val="28"/>
          <w:lang w:eastAsia="zh-CN"/>
        </w:rPr>
        <w:t>甲</w:t>
      </w:r>
      <w:r>
        <w:rPr>
          <w:rFonts w:hint="eastAsia" w:ascii="仿宋" w:hAnsi="仿宋" w:eastAsia="仿宋" w:cs="仿宋"/>
          <w:color w:val="auto"/>
          <w:spacing w:val="0"/>
          <w:sz w:val="28"/>
          <w:szCs w:val="28"/>
        </w:rPr>
        <w:t>方提供有关资料</w:t>
      </w:r>
      <w:r>
        <w:rPr>
          <w:rFonts w:hint="eastAsia" w:ascii="仿宋" w:hAnsi="仿宋" w:eastAsia="仿宋" w:cs="仿宋"/>
          <w:color w:val="auto"/>
          <w:spacing w:val="0"/>
          <w:sz w:val="28"/>
          <w:szCs w:val="28"/>
          <w:lang w:val="en-US" w:eastAsia="zh-CN"/>
        </w:rPr>
        <w:t>；</w:t>
      </w:r>
    </w:p>
    <w:p w14:paraId="25FB54F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（四）限期使用的产品，应当在显著位置清晰地标明生产日期和安全使用期或者失效日期；</w:t>
      </w:r>
    </w:p>
    <w:p w14:paraId="5B390F4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（五）使用不当，容易造成产品本身损坏或者可能危及人身、财产安全的产品，应当有警示标志或者中文警示说明；</w:t>
      </w:r>
    </w:p>
    <w:p w14:paraId="24FF390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（六）产品，不得掺杂、掺假，不得以假充真、以次充好，不得以不合格产品冒充合格产品；</w:t>
      </w:r>
    </w:p>
    <w:p w14:paraId="0DCDBDC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（七）产品载水量、发动机品牌、排放标准、外观颜色、车辆重要部件要求、常规功能配置等详见“附件一”；</w:t>
      </w:r>
    </w:p>
    <w:p w14:paraId="21E7C5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lang w:eastAsia="zh-CN"/>
        </w:rPr>
      </w:pPr>
      <w:r>
        <w:rPr>
          <w:rFonts w:hint="eastAsia" w:ascii="仿宋" w:hAnsi="仿宋" w:eastAsia="仿宋" w:cs="仿宋"/>
          <w:color w:val="auto"/>
          <w:spacing w:val="0"/>
          <w:sz w:val="28"/>
          <w:szCs w:val="28"/>
          <w:u w:val="none"/>
          <w:lang w:val="en-US" w:eastAsia="zh-CN"/>
        </w:rPr>
        <w:t>（八）乙方交付的货物不符合上述要求的，甲方有权拒收或者解除合同，合同标的视为未交付，相应的法律后果由乙方承担。</w:t>
      </w:r>
    </w:p>
    <w:p w14:paraId="582CBD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7" w:firstLineChars="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三、</w:t>
      </w:r>
      <w:r>
        <w:rPr>
          <w:rFonts w:hint="eastAsia" w:ascii="仿宋" w:hAnsi="仿宋" w:eastAsia="仿宋" w:cs="仿宋"/>
          <w:b/>
          <w:bCs/>
          <w:sz w:val="28"/>
          <w:szCs w:val="28"/>
          <w:lang w:val="en-US" w:eastAsia="zh-CN"/>
        </w:rPr>
        <w:t>合同金额及付款方式</w:t>
      </w:r>
    </w:p>
    <w:p w14:paraId="0BBD0C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（一）</w:t>
      </w:r>
      <w:r>
        <w:rPr>
          <w:rFonts w:hint="eastAsia" w:ascii="仿宋" w:hAnsi="仿宋" w:eastAsia="仿宋" w:cs="仿宋"/>
          <w:sz w:val="28"/>
          <w:szCs w:val="28"/>
          <w:highlight w:val="none"/>
          <w:lang w:val="en-US" w:eastAsia="zh-CN"/>
        </w:rPr>
        <w:t>本合同金额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元，大写：</w:t>
      </w:r>
      <w:r>
        <w:rPr>
          <w:rFonts w:hint="eastAsia" w:ascii="仿宋" w:hAnsi="仿宋" w:eastAsia="仿宋" w:cs="仿宋"/>
          <w:sz w:val="28"/>
          <w:szCs w:val="28"/>
          <w:highlight w:val="none"/>
          <w:u w:val="single"/>
          <w:vertAlign w:val="baseline"/>
          <w:lang w:val="en-US" w:eastAsia="zh-CN"/>
        </w:rPr>
        <w:t xml:space="preserve">            </w:t>
      </w:r>
      <w:r>
        <w:rPr>
          <w:rFonts w:hint="eastAsia" w:ascii="仿宋" w:hAnsi="仿宋" w:eastAsia="仿宋" w:cs="仿宋"/>
          <w:sz w:val="28"/>
          <w:szCs w:val="28"/>
          <w:highlight w:val="none"/>
          <w:lang w:val="en-US" w:eastAsia="zh-CN"/>
        </w:rPr>
        <w:t>（注：不包含车辆相关的保险费用）。该金额包含车辆运输至甲方指定位置、合同执行期间的市场价格变化风险和国家政策调整风险、税金、管理费、利润、以及因设计变更等因素产生供货品种或数量上的变化须无条件服从等所有的工作内容及费用。且须满足采购人、收货人验货收货要求。</w:t>
      </w:r>
    </w:p>
    <w:p w14:paraId="1D0725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（二）合同签订完成后7个工作日内甲方向乙方支付合同总金额的10%（即人民币</w:t>
      </w:r>
      <w:r>
        <w:rPr>
          <w:rFonts w:hint="eastAsia" w:ascii="仿宋" w:hAnsi="仿宋" w:eastAsia="仿宋" w:cs="仿宋"/>
          <w:sz w:val="28"/>
          <w:szCs w:val="28"/>
          <w:highlight w:val="none"/>
          <w:u w:val="single"/>
          <w:lang w:val="en-US" w:eastAsia="zh-CN"/>
        </w:rPr>
        <w:t xml:space="preserve">      元，大写：      元整</w:t>
      </w:r>
      <w:r>
        <w:rPr>
          <w:rFonts w:hint="eastAsia" w:ascii="仿宋" w:hAnsi="仿宋" w:eastAsia="仿宋" w:cs="仿宋"/>
          <w:sz w:val="28"/>
          <w:szCs w:val="28"/>
          <w:highlight w:val="none"/>
          <w:lang w:val="en-US" w:eastAsia="zh-CN"/>
        </w:rPr>
        <w:t>）作为车辆定金，乙方完成供货并经甲方现场使用验收合格后支付至供货总金额的95%（累计支付），剩余5%为质量保证金，从验收合格之日起6个月后全部付清（质保期间甲方不承担资金利息）。</w:t>
      </w:r>
    </w:p>
    <w:p w14:paraId="571187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（三）</w:t>
      </w:r>
      <w:r>
        <w:rPr>
          <w:rFonts w:hint="eastAsia" w:ascii="仿宋" w:hAnsi="仿宋" w:eastAsia="仿宋" w:cs="仿宋"/>
          <w:sz w:val="28"/>
          <w:szCs w:val="28"/>
          <w:highlight w:val="none"/>
          <w:lang w:val="en-US" w:eastAsia="zh-CN"/>
        </w:rPr>
        <w:t>甲方向乙方支付定金前，</w:t>
      </w:r>
      <w:r>
        <w:rPr>
          <w:rFonts w:hint="eastAsia" w:ascii="仿宋" w:hAnsi="仿宋" w:eastAsia="仿宋" w:cs="仿宋"/>
          <w:b w:val="0"/>
          <w:bCs/>
          <w:color w:val="auto"/>
          <w:spacing w:val="0"/>
          <w:sz w:val="28"/>
          <w:szCs w:val="28"/>
        </w:rPr>
        <w:t>乙方应提供相应</w:t>
      </w:r>
      <w:r>
        <w:rPr>
          <w:rFonts w:hint="eastAsia" w:ascii="仿宋" w:hAnsi="仿宋" w:eastAsia="仿宋" w:cs="仿宋"/>
          <w:b w:val="0"/>
          <w:bCs/>
          <w:color w:val="auto"/>
          <w:spacing w:val="0"/>
          <w:sz w:val="28"/>
          <w:szCs w:val="28"/>
          <w:lang w:val="en-US" w:eastAsia="zh-CN"/>
        </w:rPr>
        <w:t>金额加盖财务专用章收据</w:t>
      </w:r>
      <w:r>
        <w:rPr>
          <w:rFonts w:hint="eastAsia" w:ascii="仿宋" w:hAnsi="仿宋" w:eastAsia="仿宋" w:cs="仿宋"/>
          <w:b w:val="0"/>
          <w:bCs/>
          <w:color w:val="auto"/>
          <w:spacing w:val="0"/>
          <w:sz w:val="28"/>
          <w:szCs w:val="28"/>
          <w:lang w:eastAsia="zh-CN"/>
        </w:rPr>
        <w:t>，</w:t>
      </w:r>
      <w:r>
        <w:rPr>
          <w:rFonts w:hint="eastAsia" w:ascii="仿宋" w:hAnsi="仿宋" w:eastAsia="仿宋" w:cs="仿宋"/>
          <w:b w:val="0"/>
          <w:bCs/>
          <w:color w:val="auto"/>
          <w:spacing w:val="0"/>
          <w:sz w:val="28"/>
          <w:szCs w:val="28"/>
          <w:lang w:val="en-US" w:eastAsia="zh-CN"/>
        </w:rPr>
        <w:t>乙方供货完成经甲方验收合格开具货款总金额100%的增值税专用发票。</w:t>
      </w:r>
      <w:r>
        <w:rPr>
          <w:rFonts w:hint="eastAsia" w:ascii="仿宋" w:hAnsi="仿宋" w:eastAsia="仿宋" w:cs="仿宋"/>
          <w:b w:val="0"/>
          <w:bCs/>
          <w:color w:val="auto"/>
          <w:spacing w:val="0"/>
          <w:sz w:val="28"/>
          <w:szCs w:val="28"/>
        </w:rPr>
        <w:t>如最终乙方无法提供相应发票，乙方自愿扣除货款总额15%作为未出具发票的违约金，乙方不得以违约金过高为由请求法院或仲裁机构减少违约金</w:t>
      </w:r>
      <w:r>
        <w:rPr>
          <w:rFonts w:hint="eastAsia" w:ascii="仿宋" w:hAnsi="仿宋" w:eastAsia="仿宋" w:cs="仿宋"/>
          <w:sz w:val="28"/>
          <w:szCs w:val="28"/>
          <w:highlight w:val="none"/>
          <w:lang w:eastAsia="zh-CN"/>
        </w:rPr>
        <w:t>，甲方向乙方</w:t>
      </w:r>
      <w:r>
        <w:rPr>
          <w:rFonts w:hint="eastAsia" w:ascii="仿宋" w:hAnsi="仿宋" w:eastAsia="仿宋" w:cs="仿宋"/>
          <w:sz w:val="28"/>
          <w:szCs w:val="28"/>
          <w:highlight w:val="none"/>
          <w:lang w:val="en-US" w:eastAsia="zh-CN"/>
        </w:rPr>
        <w:t>支付全部货款当日交车。</w:t>
      </w:r>
    </w:p>
    <w:p w14:paraId="3094C75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四、交车和验收</w:t>
      </w:r>
    </w:p>
    <w:p w14:paraId="16DA72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（一）甲方持本协议到约定的地点提货并验收。</w:t>
      </w:r>
    </w:p>
    <w:p w14:paraId="2F7CF6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28"/>
          <w:lang w:val="en-US" w:eastAsia="zh-CN"/>
        </w:rPr>
        <w:t>（二）车辆验收应于交货当日在本协议约定的交货地点进行。若甲方对所购车辆的外观、品种、颜色、规格、质量有异议应在验车当场提出，经乙方确认后负责处理。</w:t>
      </w:r>
    </w:p>
    <w:p w14:paraId="5A464C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五、甲乙双方权利及义务</w:t>
      </w:r>
    </w:p>
    <w:p w14:paraId="438205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（一）甲方权利及义务</w:t>
      </w:r>
    </w:p>
    <w:p w14:paraId="0171F0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甲方保证在协议约定的时间内向乙方支付车款。</w:t>
      </w:r>
    </w:p>
    <w:p w14:paraId="178194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（二）乙方权利及义务</w:t>
      </w:r>
    </w:p>
    <w:p w14:paraId="112660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7"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乙方保证按协议的规定向乙方交付车辆，并协助甲方做好车辆验收及在交车后15日之内的车辆上牌工作，上牌费用由乙方支付</w:t>
      </w:r>
      <w:r>
        <w:rPr>
          <w:rFonts w:hint="eastAsia" w:ascii="仿宋" w:hAnsi="仿宋" w:eastAsia="仿宋" w:cs="仿宋"/>
          <w:sz w:val="28"/>
          <w:szCs w:val="28"/>
          <w:highlight w:val="none"/>
          <w:lang w:val="en-US" w:eastAsia="zh-CN"/>
        </w:rPr>
        <w:t>（付款当日由上牌单位提供发票）。</w:t>
      </w:r>
    </w:p>
    <w:p w14:paraId="6CA955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7"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2.乙</w:t>
      </w:r>
      <w:r>
        <w:rPr>
          <w:rFonts w:hint="eastAsia" w:ascii="仿宋" w:hAnsi="仿宋" w:eastAsia="仿宋" w:cs="仿宋"/>
          <w:sz w:val="28"/>
          <w:szCs w:val="28"/>
          <w:lang w:val="en-US" w:eastAsia="zh-CN"/>
        </w:rPr>
        <w:t>方保证甲方所购车辆均为原厂制造新车，在交付前已做了必要的检查及清洁，符合乙方提供给甲方的交付文件中所列的各项规格和指标。</w:t>
      </w:r>
    </w:p>
    <w:p w14:paraId="13681A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7"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3.乙</w:t>
      </w:r>
      <w:r>
        <w:rPr>
          <w:rFonts w:hint="eastAsia" w:ascii="仿宋" w:hAnsi="仿宋" w:eastAsia="仿宋" w:cs="仿宋"/>
          <w:sz w:val="28"/>
          <w:szCs w:val="28"/>
          <w:lang w:val="en-US" w:eastAsia="zh-CN"/>
        </w:rPr>
        <w:t>方保证生产厂家将按照“保养及保养手册”提供整车质量保证及相关售后服务，上述售后服务将按照生产厂家指定的特约售后服务中心和维修站的规定执行。</w:t>
      </w:r>
    </w:p>
    <w:p w14:paraId="443D3F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六、其他合同未尽事项：双方经友好协商共同商议决定。</w:t>
      </w:r>
    </w:p>
    <w:p w14:paraId="44F3BC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七、本协议一式</w:t>
      </w:r>
      <w:r>
        <w:rPr>
          <w:rFonts w:hint="eastAsia" w:ascii="仿宋" w:hAnsi="仿宋" w:eastAsia="仿宋" w:cs="仿宋"/>
          <w:sz w:val="28"/>
          <w:szCs w:val="28"/>
          <w:highlight w:val="none"/>
          <w:u w:val="single"/>
          <w:lang w:val="en-US" w:eastAsia="zh-CN"/>
        </w:rPr>
        <w:t>伍</w:t>
      </w:r>
      <w:r>
        <w:rPr>
          <w:rFonts w:hint="eastAsia" w:ascii="仿宋" w:hAnsi="仿宋" w:eastAsia="仿宋" w:cs="仿宋"/>
          <w:sz w:val="28"/>
          <w:szCs w:val="28"/>
          <w:highlight w:val="none"/>
          <w:lang w:val="en-US" w:eastAsia="zh-CN"/>
        </w:rPr>
        <w:t>份，甲方执肆份，乙方执壹份，具有同</w:t>
      </w:r>
      <w:r>
        <w:rPr>
          <w:rFonts w:hint="eastAsia" w:ascii="仿宋" w:hAnsi="仿宋" w:eastAsia="仿宋" w:cs="仿宋"/>
          <w:sz w:val="28"/>
          <w:szCs w:val="28"/>
          <w:lang w:val="en-US" w:eastAsia="zh-CN"/>
        </w:rPr>
        <w:t>等法律效力。本协议经双方共同签署且盖章后生效。</w:t>
      </w:r>
    </w:p>
    <w:p w14:paraId="537C1C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八、附件</w:t>
      </w:r>
    </w:p>
    <w:p w14:paraId="776343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附件一：XXX洒水车采购价格确认表</w:t>
      </w:r>
    </w:p>
    <w:p w14:paraId="206217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附件二：廉政协议</w:t>
      </w:r>
    </w:p>
    <w:p w14:paraId="43CB415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附件三：固定资产验收单</w:t>
      </w:r>
    </w:p>
    <w:p w14:paraId="0FCD65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outlineLvl w:val="9"/>
        <w:rPr>
          <w:rFonts w:hint="eastAsia"/>
          <w:lang w:val="en-US" w:eastAsia="zh-CN"/>
        </w:rPr>
      </w:pPr>
      <w:r>
        <w:rPr>
          <w:rFonts w:hint="eastAsia" w:ascii="仿宋" w:hAnsi="仿宋" w:eastAsia="仿宋" w:cs="仿宋"/>
          <w:sz w:val="28"/>
          <w:szCs w:val="28"/>
          <w:lang w:val="en-US" w:eastAsia="zh-CN"/>
        </w:rPr>
        <w:t>（以下无正文）</w:t>
      </w:r>
      <w:bookmarkStart w:id="0" w:name="_GoBack"/>
      <w:bookmarkEnd w:id="0"/>
    </w:p>
    <w:p w14:paraId="3C4A5A94">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rPr>
        <w:t>乙方：</w:t>
      </w:r>
      <w:r>
        <w:rPr>
          <w:rFonts w:hint="eastAsia" w:ascii="仿宋" w:hAnsi="仿宋" w:eastAsia="仿宋" w:cs="仿宋"/>
          <w:spacing w:val="0"/>
          <w:sz w:val="28"/>
          <w:szCs w:val="28"/>
          <w:lang w:eastAsia="zh-CN"/>
        </w:rPr>
        <w:t>（盖章）</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甲方：</w:t>
      </w:r>
      <w:r>
        <w:rPr>
          <w:rFonts w:hint="eastAsia" w:ascii="仿宋" w:hAnsi="仿宋" w:eastAsia="仿宋" w:cs="仿宋"/>
          <w:spacing w:val="0"/>
          <w:sz w:val="28"/>
          <w:szCs w:val="28"/>
          <w:lang w:eastAsia="zh-CN"/>
        </w:rPr>
        <w:t>（盖章）</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p>
    <w:p w14:paraId="3D254DB1">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lang w:eastAsia="zh-CN"/>
        </w:rPr>
        <w:t>法定代表人</w:t>
      </w:r>
      <w:r>
        <w:rPr>
          <w:rFonts w:hint="eastAsia" w:ascii="仿宋" w:hAnsi="仿宋" w:eastAsia="仿宋" w:cs="仿宋"/>
          <w:spacing w:val="0"/>
          <w:sz w:val="28"/>
          <w:szCs w:val="28"/>
        </w:rPr>
        <w:t>：</w:t>
      </w:r>
      <w:r>
        <w:rPr>
          <w:rFonts w:hint="eastAsia" w:ascii="仿宋" w:hAnsi="仿宋" w:eastAsia="仿宋" w:cs="仿宋"/>
          <w:spacing w:val="0"/>
          <w:sz w:val="28"/>
          <w:szCs w:val="28"/>
          <w:lang w:eastAsia="zh-CN"/>
        </w:rPr>
        <w:t>（签</w:t>
      </w:r>
      <w:r>
        <w:rPr>
          <w:rFonts w:hint="eastAsia" w:ascii="仿宋" w:hAnsi="仿宋" w:eastAsia="仿宋" w:cs="仿宋"/>
          <w:spacing w:val="0"/>
          <w:sz w:val="28"/>
          <w:szCs w:val="28"/>
          <w:lang w:val="en-US" w:eastAsia="zh-CN"/>
        </w:rPr>
        <w:t>/章</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法定代表人：      </w:t>
      </w:r>
      <w:r>
        <w:rPr>
          <w:rFonts w:hint="eastAsia" w:ascii="仿宋" w:hAnsi="仿宋" w:eastAsia="仿宋" w:cs="仿宋"/>
          <w:spacing w:val="0"/>
          <w:sz w:val="28"/>
          <w:szCs w:val="28"/>
          <w:lang w:val="en-US" w:eastAsia="zh-CN"/>
        </w:rPr>
        <w:t xml:space="preserve">            </w:t>
      </w:r>
    </w:p>
    <w:p w14:paraId="53149495">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lang w:eastAsia="zh-CN"/>
        </w:rPr>
        <w:t>法人身份信息</w:t>
      </w:r>
      <w:r>
        <w:rPr>
          <w:rFonts w:hint="eastAsia" w:ascii="仿宋" w:hAnsi="仿宋" w:eastAsia="仿宋" w:cs="仿宋"/>
          <w:spacing w:val="0"/>
          <w:sz w:val="24"/>
          <w:szCs w:val="24"/>
        </w:rPr>
        <w:t>：</w:t>
      </w:r>
      <w:r>
        <w:rPr>
          <w:rFonts w:hint="eastAsia" w:ascii="仿宋" w:hAnsi="仿宋" w:eastAsia="仿宋" w:cs="仿宋"/>
          <w:spacing w:val="0"/>
          <w:sz w:val="28"/>
          <w:szCs w:val="28"/>
          <w:lang w:val="en-US" w:eastAsia="zh-CN"/>
        </w:rPr>
        <w:t xml:space="preserve">     </w:t>
      </w:r>
    </w:p>
    <w:p w14:paraId="72FB28A4">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或项目负责人：                   或委托代理人：</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8"/>
          <w:szCs w:val="28"/>
          <w:lang w:val="en-US" w:eastAsia="zh-CN"/>
        </w:rPr>
        <w:t xml:space="preserve"> </w:t>
      </w:r>
    </w:p>
    <w:p w14:paraId="3F3D5191">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4"/>
          <w:szCs w:val="24"/>
          <w:lang w:eastAsia="zh-CN"/>
        </w:rPr>
        <w:t>项目负责人联系电话</w:t>
      </w: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6"/>
          <w:sz w:val="24"/>
          <w:szCs w:val="24"/>
          <w:lang w:eastAsia="zh-CN"/>
        </w:rPr>
        <w:t>委托代理人身份信息</w:t>
      </w:r>
      <w:r>
        <w:rPr>
          <w:rFonts w:hint="eastAsia" w:ascii="仿宋" w:hAnsi="仿宋" w:eastAsia="仿宋" w:cs="仿宋"/>
          <w:spacing w:val="-6"/>
          <w:sz w:val="24"/>
          <w:szCs w:val="24"/>
        </w:rPr>
        <w:t>：</w:t>
      </w:r>
      <w:r>
        <w:rPr>
          <w:rFonts w:hint="eastAsia" w:ascii="仿宋_GB2312" w:hAnsi="仿宋_GB2312" w:eastAsia="仿宋_GB2312" w:cs="仿宋_GB2312"/>
          <w:spacing w:val="0"/>
          <w:sz w:val="28"/>
          <w:szCs w:val="28"/>
          <w:u w:val="none"/>
          <w:lang w:val="en-US" w:eastAsia="zh-CN"/>
        </w:rPr>
        <w:t xml:space="preserve"> </w:t>
      </w:r>
      <w:r>
        <w:rPr>
          <w:rFonts w:hint="eastAsia" w:ascii="仿宋" w:hAnsi="仿宋" w:eastAsia="仿宋" w:cs="仿宋"/>
          <w:spacing w:val="0"/>
          <w:sz w:val="28"/>
          <w:szCs w:val="28"/>
        </w:rPr>
        <w:t xml:space="preserve">  </w:t>
      </w:r>
    </w:p>
    <w:p w14:paraId="2D75C779">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rPr>
        <w:t>开户行：</w:t>
      </w:r>
      <w:r>
        <w:rPr>
          <w:rFonts w:hint="eastAsia" w:ascii="仿宋" w:hAnsi="仿宋" w:eastAsia="仿宋" w:cs="仿宋"/>
          <w:spacing w:val="0"/>
          <w:sz w:val="28"/>
          <w:szCs w:val="28"/>
          <w:lang w:eastAsia="zh-CN"/>
        </w:rPr>
        <w:t>工行泸州江阳南路支行</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开户行：   </w:t>
      </w:r>
      <w:r>
        <w:rPr>
          <w:rFonts w:hint="eastAsia" w:ascii="仿宋" w:hAnsi="仿宋" w:eastAsia="仿宋" w:cs="仿宋"/>
          <w:spacing w:val="0"/>
          <w:sz w:val="28"/>
          <w:szCs w:val="28"/>
          <w:lang w:val="en-US" w:eastAsia="zh-CN"/>
        </w:rPr>
        <w:t xml:space="preserve">   </w:t>
      </w:r>
    </w:p>
    <w:p w14:paraId="393F553E">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账号</w:t>
      </w:r>
      <w:r>
        <w:rPr>
          <w:rFonts w:hint="eastAsia" w:ascii="仿宋" w:hAnsi="仿宋" w:eastAsia="仿宋" w:cs="仿宋"/>
          <w:spacing w:val="0"/>
          <w:sz w:val="28"/>
          <w:szCs w:val="28"/>
          <w:lang w:eastAsia="zh-CN"/>
        </w:rPr>
        <w:t>：</w:t>
      </w:r>
      <w:r>
        <w:rPr>
          <w:rFonts w:hint="eastAsia" w:ascii="仿宋" w:hAnsi="仿宋" w:eastAsia="仿宋" w:cs="仿宋"/>
          <w:color w:val="000000"/>
          <w:spacing w:val="0"/>
          <w:sz w:val="28"/>
          <w:szCs w:val="28"/>
        </w:rPr>
        <w:t>2304343409201043588</w:t>
      </w:r>
      <w:r>
        <w:rPr>
          <w:rFonts w:hint="eastAsia" w:ascii="仿宋" w:hAnsi="仿宋" w:eastAsia="仿宋" w:cs="仿宋"/>
          <w:color w:val="000000"/>
          <w:spacing w:val="0"/>
          <w:sz w:val="28"/>
          <w:szCs w:val="28"/>
          <w:lang w:val="en-US" w:eastAsia="zh-CN"/>
        </w:rPr>
        <w:t xml:space="preserve">        </w:t>
      </w:r>
      <w:r>
        <w:rPr>
          <w:rFonts w:hint="eastAsia" w:ascii="仿宋" w:hAnsi="仿宋" w:eastAsia="仿宋" w:cs="仿宋"/>
          <w:spacing w:val="0"/>
          <w:sz w:val="28"/>
          <w:szCs w:val="28"/>
        </w:rPr>
        <w:t xml:space="preserve">账号：    </w:t>
      </w:r>
      <w:r>
        <w:rPr>
          <w:rFonts w:hint="eastAsia" w:ascii="仿宋" w:hAnsi="仿宋" w:eastAsia="仿宋" w:cs="仿宋"/>
          <w:spacing w:val="0"/>
          <w:sz w:val="28"/>
          <w:szCs w:val="28"/>
          <w:lang w:val="en-US" w:eastAsia="zh-CN"/>
        </w:rPr>
        <w:t xml:space="preserve">    </w:t>
      </w:r>
      <w:r>
        <w:rPr>
          <w:rFonts w:hint="eastAsia" w:ascii="仿宋_GB2312" w:hAnsi="仿宋_GB2312" w:eastAsia="仿宋_GB2312" w:cs="仿宋_GB2312"/>
          <w:spacing w:val="0"/>
          <w:sz w:val="28"/>
          <w:szCs w:val="28"/>
          <w:u w:val="none"/>
          <w:lang w:val="en-US" w:eastAsia="zh-CN"/>
        </w:rPr>
        <w:t xml:space="preserve"> </w:t>
      </w:r>
      <w:r>
        <w:rPr>
          <w:rFonts w:hint="eastAsia" w:ascii="仿宋" w:hAnsi="仿宋" w:eastAsia="仿宋" w:cs="仿宋"/>
          <w:spacing w:val="0"/>
          <w:sz w:val="28"/>
          <w:szCs w:val="28"/>
        </w:rPr>
        <w:t xml:space="preserve">                                </w:t>
      </w:r>
    </w:p>
    <w:p w14:paraId="1DB161EF">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税号：</w:t>
      </w:r>
      <w:r>
        <w:rPr>
          <w:rFonts w:hint="eastAsia" w:ascii="仿宋_GB2312" w:hAnsi="仿宋_GB2312" w:eastAsia="仿宋_GB2312" w:cs="仿宋_GB2312"/>
          <w:spacing w:val="0"/>
          <w:sz w:val="28"/>
          <w:szCs w:val="28"/>
          <w:u w:val="none"/>
        </w:rPr>
        <w:t>915105003562702475</w:t>
      </w:r>
      <w:r>
        <w:rPr>
          <w:rFonts w:hint="eastAsia" w:ascii="仿宋_GB2312" w:hAnsi="仿宋_GB2312" w:eastAsia="仿宋_GB2312" w:cs="仿宋_GB2312"/>
          <w:spacing w:val="0"/>
          <w:sz w:val="28"/>
          <w:szCs w:val="28"/>
          <w:u w:val="none"/>
          <w:lang w:val="en-US" w:eastAsia="zh-CN"/>
        </w:rPr>
        <w:t xml:space="preserve">         </w:t>
      </w:r>
      <w:r>
        <w:rPr>
          <w:rFonts w:hint="eastAsia" w:ascii="仿宋" w:hAnsi="仿宋" w:eastAsia="仿宋" w:cs="仿宋"/>
          <w:spacing w:val="0"/>
          <w:sz w:val="28"/>
          <w:szCs w:val="28"/>
        </w:rPr>
        <w:t>税号：</w:t>
      </w:r>
      <w:r>
        <w:rPr>
          <w:rFonts w:hint="eastAsia" w:ascii="仿宋" w:hAnsi="仿宋" w:eastAsia="仿宋" w:cs="仿宋"/>
          <w:spacing w:val="0"/>
          <w:sz w:val="28"/>
          <w:szCs w:val="28"/>
          <w:u w:val="none"/>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_GB2312" w:hAnsi="仿宋_GB2312" w:eastAsia="仿宋_GB2312" w:cs="仿宋_GB2312"/>
          <w:spacing w:val="0"/>
          <w:sz w:val="28"/>
          <w:szCs w:val="28"/>
          <w:u w:val="none"/>
          <w:lang w:val="en-US" w:eastAsia="zh-CN"/>
        </w:rPr>
        <w:t xml:space="preserve"> </w:t>
      </w:r>
    </w:p>
    <w:p w14:paraId="5755AD52">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rPr>
        <w:t>地址：</w:t>
      </w:r>
      <w:r>
        <w:rPr>
          <w:rFonts w:hint="eastAsia" w:ascii="仿宋" w:hAnsi="仿宋" w:eastAsia="仿宋" w:cs="仿宋"/>
          <w:spacing w:val="0"/>
          <w:sz w:val="28"/>
          <w:szCs w:val="28"/>
          <w:lang w:eastAsia="zh-CN"/>
        </w:rPr>
        <w:t>泸州市江阳区龙腾路</w:t>
      </w:r>
      <w:r>
        <w:rPr>
          <w:rFonts w:hint="eastAsia" w:ascii="仿宋" w:hAnsi="仿宋" w:eastAsia="仿宋" w:cs="仿宋"/>
          <w:spacing w:val="0"/>
          <w:sz w:val="28"/>
          <w:szCs w:val="28"/>
          <w:lang w:val="en-US" w:eastAsia="zh-CN"/>
        </w:rPr>
        <w:t xml:space="preserve">10号    </w:t>
      </w:r>
      <w:r>
        <w:rPr>
          <w:rFonts w:hint="eastAsia" w:ascii="仿宋" w:hAnsi="仿宋" w:eastAsia="仿宋" w:cs="仿宋"/>
          <w:spacing w:val="0"/>
          <w:sz w:val="28"/>
          <w:szCs w:val="28"/>
        </w:rPr>
        <w:t>地址：</w:t>
      </w:r>
    </w:p>
    <w:p w14:paraId="29647084">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仿宋" w:hAnsi="仿宋" w:eastAsia="仿宋" w:cs="仿宋"/>
          <w:spacing w:val="0"/>
          <w:sz w:val="28"/>
          <w:szCs w:val="28"/>
          <w:u w:val="single"/>
          <w:lang w:val="en-US" w:eastAsia="zh-CN"/>
        </w:rPr>
      </w:pPr>
      <w:r>
        <w:rPr>
          <w:rFonts w:hint="eastAsia" w:ascii="仿宋" w:hAnsi="仿宋" w:eastAsia="仿宋" w:cs="仿宋"/>
          <w:spacing w:val="0"/>
          <w:sz w:val="28"/>
          <w:szCs w:val="28"/>
        </w:rPr>
        <w:t>传真</w:t>
      </w:r>
      <w:r>
        <w:rPr>
          <w:rFonts w:hint="eastAsia" w:ascii="仿宋" w:hAnsi="仿宋" w:eastAsia="仿宋" w:cs="仿宋"/>
          <w:spacing w:val="0"/>
          <w:sz w:val="28"/>
          <w:szCs w:val="28"/>
          <w:lang w:val="en-US" w:eastAsia="zh-CN"/>
        </w:rPr>
        <w:t>/电话</w:t>
      </w:r>
      <w:r>
        <w:rPr>
          <w:rFonts w:hint="eastAsia" w:ascii="仿宋" w:hAnsi="仿宋" w:eastAsia="仿宋" w:cs="仿宋"/>
          <w:spacing w:val="0"/>
          <w:sz w:val="28"/>
          <w:szCs w:val="28"/>
        </w:rPr>
        <w:t>：</w:t>
      </w:r>
      <w:r>
        <w:rPr>
          <w:rFonts w:hint="eastAsia" w:ascii="仿宋" w:hAnsi="仿宋" w:eastAsia="仿宋" w:cs="仿宋"/>
          <w:spacing w:val="0"/>
          <w:sz w:val="28"/>
          <w:szCs w:val="28"/>
          <w:lang w:val="en-US" w:eastAsia="zh-CN"/>
        </w:rPr>
        <w:t xml:space="preserve">0830-2580322          </w:t>
      </w:r>
      <w:r>
        <w:rPr>
          <w:rFonts w:hint="eastAsia" w:ascii="仿宋" w:hAnsi="仿宋" w:eastAsia="仿宋" w:cs="仿宋"/>
          <w:spacing w:val="0"/>
          <w:sz w:val="28"/>
          <w:szCs w:val="28"/>
        </w:rPr>
        <w:t>传真</w:t>
      </w:r>
      <w:r>
        <w:rPr>
          <w:rFonts w:hint="eastAsia" w:ascii="仿宋" w:hAnsi="仿宋" w:eastAsia="仿宋" w:cs="仿宋"/>
          <w:spacing w:val="0"/>
          <w:sz w:val="28"/>
          <w:szCs w:val="28"/>
          <w:lang w:val="en-US" w:eastAsia="zh-CN"/>
        </w:rPr>
        <w:t>/电话</w:t>
      </w:r>
      <w:r>
        <w:rPr>
          <w:rFonts w:hint="eastAsia" w:ascii="仿宋" w:hAnsi="仿宋" w:eastAsia="仿宋" w:cs="仿宋"/>
          <w:spacing w:val="0"/>
          <w:sz w:val="28"/>
          <w:szCs w:val="28"/>
        </w:rPr>
        <w:t>：</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p>
    <w:p w14:paraId="296FC4B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0"/>
          <w:sz w:val="28"/>
          <w:szCs w:val="28"/>
          <w:lang w:val="en-US" w:eastAsia="zh-CN"/>
        </w:rPr>
        <w:sectPr>
          <w:headerReference r:id="rId3" w:type="default"/>
          <w:footerReference r:id="rId4" w:type="default"/>
          <w:pgSz w:w="11906" w:h="16838"/>
          <w:pgMar w:top="1440" w:right="1080" w:bottom="1440" w:left="1080" w:header="851" w:footer="992" w:gutter="0"/>
          <w:pgNumType w:fmt="decimal"/>
          <w:cols w:space="0" w:num="1"/>
          <w:rtlGutter w:val="0"/>
          <w:docGrid w:type="lines" w:linePitch="312" w:charSpace="0"/>
        </w:sect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时间：</w:t>
      </w:r>
      <w:r>
        <w:rPr>
          <w:rFonts w:hint="eastAsia" w:ascii="仿宋" w:hAnsi="仿宋" w:eastAsia="仿宋" w:cs="仿宋"/>
          <w:spacing w:val="0"/>
          <w:sz w:val="28"/>
          <w:szCs w:val="28"/>
          <w:lang w:val="en-US" w:eastAsia="zh-CN"/>
        </w:rPr>
        <w:t>2025年**月**日</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时间：</w:t>
      </w:r>
      <w:r>
        <w:rPr>
          <w:rFonts w:hint="eastAsia" w:ascii="仿宋" w:hAnsi="仿宋" w:eastAsia="仿宋" w:cs="仿宋"/>
          <w:spacing w:val="0"/>
          <w:sz w:val="28"/>
          <w:szCs w:val="28"/>
          <w:lang w:val="en-US" w:eastAsia="zh-CN"/>
        </w:rPr>
        <w:t>2025年**月**日</w:t>
      </w:r>
    </w:p>
    <w:p w14:paraId="0A57956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附件一</w:t>
      </w:r>
    </w:p>
    <w:p w14:paraId="556E148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0"/>
          <w:sz w:val="28"/>
          <w:szCs w:val="28"/>
          <w:lang w:val="en-US" w:eastAsia="zh-CN"/>
        </w:rPr>
      </w:pPr>
    </w:p>
    <w:p w14:paraId="35319E3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0"/>
          <w:sz w:val="28"/>
          <w:szCs w:val="28"/>
          <w:lang w:val="en-US" w:eastAsia="zh-CN"/>
        </w:rPr>
        <w:sectPr>
          <w:pgSz w:w="16838" w:h="11906" w:orient="landscape"/>
          <w:pgMar w:top="1519" w:right="1553" w:bottom="1519" w:left="1553" w:header="851" w:footer="992" w:gutter="0"/>
          <w:pgNumType w:fmt="decimal"/>
          <w:cols w:space="0" w:num="1"/>
          <w:rtlGutter w:val="0"/>
          <w:docGrid w:type="lines" w:linePitch="312" w:charSpace="0"/>
        </w:sectPr>
      </w:pPr>
      <w:r>
        <w:rPr>
          <w:rFonts w:hint="eastAsia" w:ascii="仿宋" w:hAnsi="仿宋" w:eastAsia="仿宋" w:cs="仿宋"/>
          <w:sz w:val="28"/>
          <w:szCs w:val="28"/>
          <w:lang w:val="en-US" w:eastAsia="zh-CN"/>
        </w:rPr>
        <w:t>XXX洒水车采购价格确认表</w:t>
      </w:r>
    </w:p>
    <w:p w14:paraId="78624046">
      <w:pPr>
        <w:snapToGrid w:val="0"/>
        <w:spacing w:line="360" w:lineRule="auto"/>
        <w:jc w:val="both"/>
        <w:rPr>
          <w:rFonts w:hint="eastAsia" w:ascii="宋体" w:hAnsi="宋体"/>
          <w:b/>
          <w:color w:val="auto"/>
          <w:sz w:val="28"/>
          <w:szCs w:val="28"/>
          <w:lang w:eastAsia="zh-CN"/>
        </w:rPr>
      </w:pPr>
      <w:r>
        <w:rPr>
          <w:rFonts w:hint="eastAsia" w:ascii="宋体" w:hAnsi="宋体"/>
          <w:b/>
          <w:color w:val="auto"/>
          <w:sz w:val="28"/>
          <w:szCs w:val="28"/>
          <w:lang w:eastAsia="zh-CN"/>
        </w:rPr>
        <w:t>附件二</w:t>
      </w:r>
    </w:p>
    <w:p w14:paraId="5E0E1028">
      <w:pPr>
        <w:snapToGrid w:val="0"/>
        <w:spacing w:line="360" w:lineRule="auto"/>
        <w:jc w:val="center"/>
        <w:rPr>
          <w:rFonts w:hint="eastAsia" w:ascii="宋体" w:hAnsi="宋体" w:eastAsia="宋体"/>
          <w:b/>
          <w:color w:val="auto"/>
          <w:sz w:val="32"/>
          <w:szCs w:val="32"/>
          <w:lang w:eastAsia="zh-CN"/>
        </w:rPr>
      </w:pPr>
      <w:r>
        <w:rPr>
          <w:rFonts w:hint="eastAsia" w:ascii="宋体" w:hAnsi="宋体"/>
          <w:b/>
          <w:color w:val="auto"/>
          <w:sz w:val="32"/>
          <w:szCs w:val="32"/>
        </w:rPr>
        <w:t>廉政</w:t>
      </w:r>
      <w:r>
        <w:rPr>
          <w:rFonts w:hint="eastAsia" w:ascii="宋体" w:hAnsi="宋体"/>
          <w:b/>
          <w:color w:val="auto"/>
          <w:sz w:val="32"/>
          <w:szCs w:val="32"/>
          <w:lang w:eastAsia="zh-CN"/>
        </w:rPr>
        <w:t>协议</w:t>
      </w:r>
    </w:p>
    <w:p w14:paraId="77DD7FDA">
      <w:pPr>
        <w:snapToGrid w:val="0"/>
        <w:spacing w:line="360" w:lineRule="auto"/>
        <w:rPr>
          <w:rFonts w:hint="eastAsia" w:ascii="宋体" w:hAnsi="宋体"/>
          <w:color w:val="auto"/>
          <w:sz w:val="24"/>
        </w:rPr>
      </w:pPr>
      <w:r>
        <w:rPr>
          <w:rFonts w:hint="eastAsia" w:ascii="宋体" w:hAnsi="宋体"/>
          <w:color w:val="auto"/>
          <w:sz w:val="24"/>
        </w:rPr>
        <w:t>协议单位</w:t>
      </w:r>
    </w:p>
    <w:p w14:paraId="2E180AD4">
      <w:pPr>
        <w:snapToGrid w:val="0"/>
        <w:spacing w:line="360" w:lineRule="auto"/>
        <w:rPr>
          <w:rFonts w:hint="eastAsia" w:ascii="宋体" w:hAnsi="宋体"/>
          <w:b/>
          <w:bCs/>
          <w:color w:val="auto"/>
          <w:sz w:val="24"/>
        </w:rPr>
      </w:pPr>
      <w:r>
        <w:rPr>
          <w:rFonts w:hint="eastAsia" w:ascii="宋体" w:hAnsi="宋体"/>
          <w:b/>
          <w:bCs/>
          <w:color w:val="auto"/>
          <w:sz w:val="24"/>
        </w:rPr>
        <w:t>甲方（全称）：</w:t>
      </w:r>
      <w:r>
        <w:rPr>
          <w:rFonts w:hint="eastAsia" w:ascii="宋体" w:hAnsi="宋体"/>
          <w:b/>
          <w:bCs/>
          <w:color w:val="auto"/>
          <w:sz w:val="24"/>
          <w:u w:val="single"/>
          <w:lang w:eastAsia="zh-CN"/>
        </w:rPr>
        <w:t>泸州兴绿园林绿化有限责任公司</w:t>
      </w:r>
      <w:r>
        <w:rPr>
          <w:rFonts w:hint="eastAsia" w:ascii="宋体" w:hAnsi="宋体"/>
          <w:b/>
          <w:bCs/>
          <w:color w:val="auto"/>
          <w:sz w:val="24"/>
          <w:u w:val="single"/>
        </w:rPr>
        <w:t xml:space="preserve"> </w:t>
      </w:r>
    </w:p>
    <w:p w14:paraId="7C6F07C1">
      <w:pPr>
        <w:snapToGrid w:val="0"/>
        <w:spacing w:line="360" w:lineRule="auto"/>
        <w:rPr>
          <w:rFonts w:hint="default" w:ascii="宋体" w:hAnsi="宋体" w:eastAsiaTheme="minorEastAsia"/>
          <w:b/>
          <w:bCs/>
          <w:color w:val="auto"/>
          <w:sz w:val="24"/>
          <w:lang w:val="en-US" w:eastAsia="zh-CN"/>
        </w:rPr>
      </w:pPr>
      <w:r>
        <w:rPr>
          <w:rFonts w:hint="eastAsia" w:ascii="宋体" w:hAnsi="宋体"/>
          <w:b/>
          <w:bCs/>
          <w:color w:val="auto"/>
          <w:sz w:val="24"/>
        </w:rPr>
        <w:t>乙方（全称）：</w:t>
      </w:r>
      <w:r>
        <w:rPr>
          <w:rFonts w:hint="eastAsia" w:ascii="宋体" w:hAnsi="宋体"/>
          <w:b/>
          <w:bCs/>
          <w:color w:val="auto"/>
          <w:sz w:val="24"/>
          <w:u w:val="single"/>
          <w:lang w:val="en-US" w:eastAsia="zh-CN"/>
        </w:rPr>
        <w:t xml:space="preserve">                             </w:t>
      </w:r>
    </w:p>
    <w:p w14:paraId="2E793F95">
      <w:pPr>
        <w:snapToGrid w:val="0"/>
        <w:spacing w:line="360" w:lineRule="auto"/>
        <w:ind w:firstLine="480"/>
        <w:rPr>
          <w:rFonts w:hint="eastAsia" w:ascii="宋体" w:hAnsi="宋体"/>
          <w:color w:val="auto"/>
          <w:sz w:val="24"/>
        </w:rPr>
      </w:pPr>
      <w:r>
        <w:rPr>
          <w:rFonts w:hint="eastAsia" w:ascii="宋体" w:hAnsi="宋体"/>
          <w:color w:val="auto"/>
          <w:sz w:val="24"/>
        </w:rPr>
        <w:t>为认真贯彻中央加大反腐力度，推进廉政建设，预防和减少工程建设的经济犯罪，维护建筑市场的正常秩序，遏制“工程上马，干部下马”现象的发生，确保工程从征地到竣工工作中“工程优良，干部优秀”，根据国家有关文件精神，甲方乙方双方自愿签订廉政协议：</w:t>
      </w:r>
    </w:p>
    <w:p w14:paraId="0461E949">
      <w:pPr>
        <w:snapToGrid w:val="0"/>
        <w:spacing w:line="360" w:lineRule="auto"/>
        <w:ind w:firstLine="480"/>
        <w:rPr>
          <w:rFonts w:hint="eastAsia" w:ascii="宋体" w:hAnsi="宋体"/>
          <w:color w:val="auto"/>
          <w:sz w:val="24"/>
        </w:rPr>
      </w:pPr>
      <w:r>
        <w:rPr>
          <w:rFonts w:hint="eastAsia" w:ascii="宋体" w:hAnsi="宋体"/>
          <w:color w:val="auto"/>
          <w:sz w:val="24"/>
        </w:rPr>
        <w:t>一、乙方不得以任何形式向甲方人员赠送各种礼品，礼券（现金），甲方人员不得以任何借口，收受各种礼品，礼券（现金）。如有违反，将视情节轻重对甲方人员给予批评、教育、罚款直至党纪、政纪、法律处分，对乙方给予扣减工程款3%-5%，直至终止合同。</w:t>
      </w:r>
    </w:p>
    <w:p w14:paraId="2C2203CB">
      <w:pPr>
        <w:snapToGrid w:val="0"/>
        <w:spacing w:line="360" w:lineRule="auto"/>
        <w:ind w:firstLine="480"/>
        <w:rPr>
          <w:rFonts w:hint="eastAsia" w:ascii="宋体" w:hAnsi="宋体" w:cs="宋体"/>
          <w:color w:val="auto"/>
          <w:sz w:val="24"/>
        </w:rPr>
      </w:pPr>
      <w:r>
        <w:rPr>
          <w:rFonts w:hint="eastAsia" w:ascii="宋体" w:hAnsi="宋体" w:cs="宋体"/>
          <w:color w:val="auto"/>
          <w:sz w:val="24"/>
        </w:rPr>
        <w:t>二、</w:t>
      </w:r>
      <w:r>
        <w:rPr>
          <w:rFonts w:hint="eastAsia" w:ascii="宋体" w:hAnsi="宋体"/>
          <w:color w:val="auto"/>
          <w:sz w:val="24"/>
        </w:rPr>
        <w:t>乙方</w:t>
      </w:r>
      <w:r>
        <w:rPr>
          <w:rFonts w:hint="eastAsia" w:ascii="宋体" w:hAnsi="宋体" w:cs="宋体"/>
          <w:color w:val="auto"/>
          <w:sz w:val="24"/>
        </w:rPr>
        <w:t>在工程项目建设中有贿赂</w:t>
      </w:r>
      <w:r>
        <w:rPr>
          <w:rFonts w:hint="eastAsia" w:ascii="宋体" w:hAnsi="宋体"/>
          <w:color w:val="auto"/>
          <w:sz w:val="24"/>
        </w:rPr>
        <w:t>甲方</w:t>
      </w:r>
      <w:r>
        <w:rPr>
          <w:rFonts w:hint="eastAsia" w:ascii="宋体" w:hAnsi="宋体" w:cs="宋体"/>
          <w:color w:val="auto"/>
          <w:sz w:val="24"/>
        </w:rPr>
        <w:t>人员，被纪检、监察、检察机关立案查处的，</w:t>
      </w:r>
      <w:r>
        <w:rPr>
          <w:rFonts w:hint="eastAsia" w:ascii="宋体" w:hAnsi="宋体"/>
          <w:color w:val="auto"/>
          <w:sz w:val="24"/>
        </w:rPr>
        <w:t>甲方</w:t>
      </w:r>
      <w:r>
        <w:rPr>
          <w:rFonts w:hint="eastAsia" w:ascii="宋体" w:hAnsi="宋体" w:cs="宋体"/>
          <w:color w:val="auto"/>
          <w:sz w:val="24"/>
        </w:rPr>
        <w:t>有权终止工程项目施工合同，由此造成的一切损失均由</w:t>
      </w:r>
      <w:r>
        <w:rPr>
          <w:rFonts w:hint="eastAsia" w:ascii="宋体" w:hAnsi="宋体"/>
          <w:color w:val="auto"/>
          <w:sz w:val="24"/>
        </w:rPr>
        <w:t>乙方</w:t>
      </w:r>
      <w:r>
        <w:rPr>
          <w:rFonts w:hint="eastAsia" w:ascii="宋体" w:hAnsi="宋体" w:cs="宋体"/>
          <w:color w:val="auto"/>
          <w:sz w:val="24"/>
        </w:rPr>
        <w:t>承担，并负责由此发生的一切费用（在工程款中扣除）。</w:t>
      </w:r>
    </w:p>
    <w:p w14:paraId="450D55F9">
      <w:pPr>
        <w:snapToGrid w:val="0"/>
        <w:spacing w:line="360" w:lineRule="auto"/>
        <w:ind w:firstLine="480"/>
        <w:rPr>
          <w:rFonts w:hint="eastAsia" w:ascii="宋体" w:hAnsi="宋体" w:cs="宋体"/>
          <w:color w:val="auto"/>
          <w:sz w:val="24"/>
        </w:rPr>
      </w:pPr>
      <w:r>
        <w:rPr>
          <w:rFonts w:hint="eastAsia" w:ascii="宋体" w:hAnsi="宋体" w:cs="宋体"/>
          <w:color w:val="auto"/>
          <w:sz w:val="24"/>
        </w:rPr>
        <w:t>三、</w:t>
      </w:r>
      <w:r>
        <w:rPr>
          <w:rFonts w:hint="eastAsia" w:ascii="宋体" w:hAnsi="宋体"/>
          <w:color w:val="auto"/>
          <w:sz w:val="24"/>
        </w:rPr>
        <w:t>甲方</w:t>
      </w:r>
      <w:r>
        <w:rPr>
          <w:rFonts w:hint="eastAsia" w:ascii="宋体" w:hAnsi="宋体" w:cs="宋体"/>
          <w:color w:val="auto"/>
          <w:sz w:val="24"/>
        </w:rPr>
        <w:t>人员向</w:t>
      </w:r>
      <w:r>
        <w:rPr>
          <w:rFonts w:hint="eastAsia" w:ascii="宋体" w:hAnsi="宋体"/>
          <w:color w:val="auto"/>
          <w:sz w:val="24"/>
        </w:rPr>
        <w:t>乙方</w:t>
      </w:r>
      <w:r>
        <w:rPr>
          <w:rFonts w:hint="eastAsia" w:ascii="宋体" w:hAnsi="宋体" w:cs="宋体"/>
          <w:color w:val="auto"/>
          <w:sz w:val="24"/>
        </w:rPr>
        <w:t>索贿，经</w:t>
      </w:r>
      <w:r>
        <w:rPr>
          <w:rFonts w:hint="eastAsia" w:ascii="宋体" w:hAnsi="宋体"/>
          <w:color w:val="auto"/>
          <w:sz w:val="24"/>
        </w:rPr>
        <w:t>乙方</w:t>
      </w:r>
      <w:r>
        <w:rPr>
          <w:rFonts w:hint="eastAsia" w:ascii="宋体" w:hAnsi="宋体" w:cs="宋体"/>
          <w:color w:val="auto"/>
          <w:sz w:val="24"/>
        </w:rPr>
        <w:t>检举被纪检、监察、检察机关立案查处的，</w:t>
      </w:r>
      <w:r>
        <w:rPr>
          <w:rFonts w:hint="eastAsia" w:ascii="宋体" w:hAnsi="宋体"/>
          <w:color w:val="auto"/>
          <w:sz w:val="24"/>
        </w:rPr>
        <w:t>乙方</w:t>
      </w:r>
      <w:r>
        <w:rPr>
          <w:rFonts w:hint="eastAsia" w:ascii="宋体" w:hAnsi="宋体" w:cs="宋体"/>
          <w:color w:val="auto"/>
          <w:sz w:val="24"/>
        </w:rPr>
        <w:t>有权从甲方获得索贿款额的1-3倍作为奖励（此款由索贿人承担），由此产生的办案费用由</w:t>
      </w:r>
      <w:r>
        <w:rPr>
          <w:rFonts w:hint="eastAsia" w:ascii="宋体" w:hAnsi="宋体"/>
          <w:color w:val="auto"/>
          <w:sz w:val="24"/>
        </w:rPr>
        <w:t>甲方</w:t>
      </w:r>
      <w:r>
        <w:rPr>
          <w:rFonts w:hint="eastAsia" w:ascii="宋体" w:hAnsi="宋体" w:cs="宋体"/>
          <w:color w:val="auto"/>
          <w:sz w:val="24"/>
        </w:rPr>
        <w:t>承担。</w:t>
      </w:r>
    </w:p>
    <w:p w14:paraId="2735428D">
      <w:pPr>
        <w:snapToGrid w:val="0"/>
        <w:spacing w:line="360" w:lineRule="auto"/>
        <w:ind w:firstLine="480"/>
        <w:rPr>
          <w:rFonts w:hint="eastAsia" w:ascii="宋体" w:hAnsi="宋体" w:cs="宋体"/>
          <w:color w:val="auto"/>
          <w:sz w:val="24"/>
        </w:rPr>
      </w:pPr>
      <w:r>
        <w:rPr>
          <w:rFonts w:hint="eastAsia" w:ascii="宋体" w:hAnsi="宋体" w:cs="宋体"/>
          <w:color w:val="auto"/>
          <w:sz w:val="24"/>
        </w:rPr>
        <w:t>四、</w:t>
      </w:r>
      <w:r>
        <w:rPr>
          <w:rFonts w:hint="eastAsia" w:ascii="宋体" w:hAnsi="宋体"/>
          <w:color w:val="auto"/>
          <w:sz w:val="24"/>
        </w:rPr>
        <w:t>发包承包</w:t>
      </w:r>
      <w:r>
        <w:rPr>
          <w:rFonts w:hint="eastAsia" w:ascii="宋体" w:hAnsi="宋体" w:cs="宋体"/>
          <w:color w:val="auto"/>
          <w:sz w:val="24"/>
        </w:rPr>
        <w:t>双方人员禁止赠送、贿赂、索要行为的发生，如遇一方发生，另一方当事人应当报告单位领导和当地纪检、监察、检察机关，对不主动报告情况的有关人员，一经查处视情节轻重给予党纪、政纪直至法律处分。</w:t>
      </w:r>
    </w:p>
    <w:p w14:paraId="009E54EE">
      <w:pPr>
        <w:snapToGrid w:val="0"/>
        <w:spacing w:line="360" w:lineRule="auto"/>
        <w:ind w:firstLine="480"/>
        <w:rPr>
          <w:rFonts w:hint="eastAsia" w:ascii="宋体" w:hAnsi="宋体" w:cs="宋体"/>
          <w:color w:val="auto"/>
          <w:sz w:val="24"/>
        </w:rPr>
      </w:pPr>
      <w:r>
        <w:rPr>
          <w:rFonts w:hint="eastAsia" w:ascii="宋体" w:hAnsi="宋体" w:cs="宋体"/>
          <w:color w:val="auto"/>
          <w:sz w:val="24"/>
        </w:rPr>
        <w:t>五、此协议与工程承包协议同时签定，</w:t>
      </w:r>
      <w:r>
        <w:rPr>
          <w:rFonts w:hint="eastAsia" w:ascii="宋体" w:hAnsi="宋体" w:cs="宋体"/>
          <w:bCs/>
          <w:color w:val="auto"/>
          <w:kern w:val="0"/>
          <w:sz w:val="24"/>
          <w:lang w:bidi="ar"/>
        </w:rPr>
        <w:t>甲方</w:t>
      </w:r>
      <w:r>
        <w:rPr>
          <w:rFonts w:ascii="宋体" w:hAnsi="宋体" w:cs="宋体"/>
          <w:bCs/>
          <w:color w:val="auto"/>
          <w:kern w:val="0"/>
          <w:sz w:val="24"/>
          <w:lang w:bidi="ar"/>
        </w:rPr>
        <w:t>执</w:t>
      </w:r>
      <w:r>
        <w:rPr>
          <w:rFonts w:hint="eastAsia" w:ascii="宋体" w:hAnsi="宋体" w:cs="宋体"/>
          <w:bCs/>
          <w:color w:val="auto"/>
          <w:kern w:val="0"/>
          <w:sz w:val="24"/>
          <w:lang w:eastAsia="zh-CN" w:bidi="ar"/>
        </w:rPr>
        <w:t>肆</w:t>
      </w:r>
      <w:r>
        <w:rPr>
          <w:rFonts w:ascii="宋体" w:hAnsi="宋体" w:cs="宋体"/>
          <w:bCs/>
          <w:color w:val="auto"/>
          <w:kern w:val="0"/>
          <w:sz w:val="24"/>
          <w:lang w:bidi="ar"/>
        </w:rPr>
        <w:t>份，</w:t>
      </w:r>
      <w:r>
        <w:rPr>
          <w:rFonts w:hint="eastAsia" w:ascii="宋体" w:hAnsi="宋体" w:cs="宋体"/>
          <w:bCs/>
          <w:color w:val="auto"/>
          <w:kern w:val="0"/>
          <w:sz w:val="24"/>
          <w:lang w:bidi="ar"/>
        </w:rPr>
        <w:t>乙方执</w:t>
      </w:r>
      <w:r>
        <w:rPr>
          <w:rFonts w:hint="eastAsia" w:ascii="宋体" w:hAnsi="宋体" w:cs="宋体"/>
          <w:bCs/>
          <w:color w:val="auto"/>
          <w:kern w:val="0"/>
          <w:sz w:val="24"/>
          <w:lang w:eastAsia="zh-CN" w:bidi="ar"/>
        </w:rPr>
        <w:t>壹</w:t>
      </w:r>
      <w:r>
        <w:rPr>
          <w:rFonts w:hint="eastAsia" w:ascii="宋体" w:hAnsi="宋体" w:cs="宋体"/>
          <w:bCs/>
          <w:color w:val="auto"/>
          <w:kern w:val="0"/>
          <w:sz w:val="24"/>
          <w:lang w:bidi="ar"/>
        </w:rPr>
        <w:t>份，</w:t>
      </w:r>
      <w:r>
        <w:rPr>
          <w:rFonts w:ascii="宋体" w:hAnsi="宋体" w:cs="宋体"/>
          <w:bCs/>
          <w:color w:val="auto"/>
          <w:kern w:val="0"/>
          <w:sz w:val="24"/>
          <w:lang w:bidi="ar"/>
        </w:rPr>
        <w:t>均具同等效力</w:t>
      </w:r>
      <w:r>
        <w:rPr>
          <w:rFonts w:hint="eastAsia" w:ascii="宋体" w:hAnsi="宋体" w:cs="宋体"/>
          <w:bCs/>
          <w:color w:val="auto"/>
          <w:kern w:val="0"/>
          <w:sz w:val="24"/>
          <w:lang w:bidi="ar"/>
        </w:rPr>
        <w:t>，</w:t>
      </w:r>
      <w:r>
        <w:rPr>
          <w:rFonts w:hint="eastAsia" w:ascii="宋体" w:hAnsi="宋体" w:cs="宋体"/>
          <w:color w:val="auto"/>
          <w:sz w:val="24"/>
        </w:rPr>
        <w:t>以便监督。</w:t>
      </w:r>
    </w:p>
    <w:p w14:paraId="007BF1D4">
      <w:pPr>
        <w:snapToGrid w:val="0"/>
        <w:spacing w:line="360" w:lineRule="auto"/>
        <w:ind w:firstLine="480"/>
        <w:rPr>
          <w:rFonts w:hint="eastAsia" w:ascii="宋体" w:hAnsi="宋体" w:cs="宋体"/>
          <w:color w:val="auto"/>
          <w:sz w:val="24"/>
        </w:rPr>
      </w:pPr>
      <w:r>
        <w:rPr>
          <w:rFonts w:hint="eastAsia" w:ascii="宋体" w:hAnsi="宋体" w:cs="宋体"/>
          <w:color w:val="auto"/>
          <w:sz w:val="24"/>
        </w:rPr>
        <w:t>六、此协议自双方签字</w:t>
      </w:r>
      <w:r>
        <w:rPr>
          <w:rFonts w:hint="eastAsia" w:ascii="宋体" w:hAnsi="宋体" w:cs="宋体"/>
          <w:color w:val="auto"/>
          <w:sz w:val="24"/>
          <w:lang w:val="en-US" w:eastAsia="zh-CN"/>
        </w:rPr>
        <w:t>并盖章</w:t>
      </w:r>
      <w:r>
        <w:rPr>
          <w:rFonts w:hint="eastAsia" w:ascii="宋体" w:hAnsi="宋体" w:cs="宋体"/>
          <w:color w:val="auto"/>
          <w:sz w:val="24"/>
        </w:rPr>
        <w:t>之日生效。</w:t>
      </w:r>
    </w:p>
    <w:p w14:paraId="7DEBAC00">
      <w:pPr>
        <w:snapToGrid w:val="0"/>
        <w:spacing w:line="360" w:lineRule="auto"/>
        <w:rPr>
          <w:rFonts w:hint="eastAsia" w:ascii="宋体" w:hAnsi="宋体" w:cs="宋体"/>
          <w:color w:val="auto"/>
          <w:sz w:val="24"/>
        </w:rPr>
      </w:pPr>
    </w:p>
    <w:p w14:paraId="1294320A">
      <w:pPr>
        <w:snapToGrid w:val="0"/>
        <w:spacing w:line="480" w:lineRule="auto"/>
        <w:ind w:firstLine="480"/>
        <w:rPr>
          <w:rFonts w:hint="eastAsia" w:ascii="宋体" w:hAnsi="宋体" w:cs="宋体"/>
          <w:color w:val="auto"/>
          <w:sz w:val="24"/>
          <w:lang w:eastAsia="zh-CN"/>
        </w:rPr>
      </w:pPr>
      <w:r>
        <w:rPr>
          <w:rFonts w:hint="eastAsia" w:ascii="宋体" w:hAnsi="宋体" w:cs="宋体"/>
          <w:color w:val="auto"/>
          <w:sz w:val="24"/>
        </w:rPr>
        <w:t>甲方：</w:t>
      </w:r>
      <w:r>
        <w:rPr>
          <w:rFonts w:hint="eastAsia" w:ascii="宋体" w:hAnsi="宋体" w:cs="宋体"/>
          <w:color w:val="auto"/>
          <w:sz w:val="24"/>
          <w:lang w:eastAsia="zh-CN"/>
        </w:rPr>
        <w:t>（盖章）</w:t>
      </w:r>
      <w:r>
        <w:rPr>
          <w:rFonts w:hint="eastAsia" w:ascii="宋体" w:hAnsi="宋体" w:cs="宋体"/>
          <w:color w:val="auto"/>
          <w:sz w:val="24"/>
        </w:rPr>
        <w:t xml:space="preserve">             　　　       乙方：</w:t>
      </w:r>
      <w:r>
        <w:rPr>
          <w:rFonts w:hint="eastAsia" w:ascii="宋体" w:hAnsi="宋体" w:cs="宋体"/>
          <w:color w:val="auto"/>
          <w:sz w:val="24"/>
          <w:lang w:eastAsia="zh-CN"/>
        </w:rPr>
        <w:t>（盖章）</w:t>
      </w:r>
    </w:p>
    <w:p w14:paraId="1C09B238">
      <w:pPr>
        <w:snapToGrid w:val="0"/>
        <w:spacing w:line="480" w:lineRule="auto"/>
        <w:ind w:firstLine="480"/>
        <w:rPr>
          <w:rFonts w:hint="eastAsia" w:ascii="宋体" w:hAnsi="宋体" w:cs="宋体"/>
          <w:color w:val="auto"/>
          <w:sz w:val="24"/>
        </w:rPr>
      </w:pP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　　　　　　       法定代表人（签</w:t>
      </w:r>
      <w:r>
        <w:rPr>
          <w:rFonts w:hint="eastAsia" w:ascii="宋体" w:hAnsi="宋体" w:cs="宋体"/>
          <w:color w:val="auto"/>
          <w:sz w:val="24"/>
          <w:lang w:val="en-US" w:eastAsia="zh-CN"/>
        </w:rPr>
        <w:t>/章</w:t>
      </w:r>
      <w:r>
        <w:rPr>
          <w:rFonts w:hint="eastAsia" w:ascii="宋体" w:hAnsi="宋体" w:cs="宋体"/>
          <w:color w:val="auto"/>
          <w:sz w:val="24"/>
        </w:rPr>
        <w:t>）：</w:t>
      </w:r>
    </w:p>
    <w:p w14:paraId="582E6AC2">
      <w:pPr>
        <w:snapToGrid w:val="0"/>
        <w:spacing w:line="480" w:lineRule="auto"/>
        <w:ind w:firstLine="480"/>
        <w:rPr>
          <w:rFonts w:hint="eastAsia" w:ascii="宋体" w:hAnsi="宋体" w:cs="宋体"/>
          <w:color w:val="auto"/>
          <w:sz w:val="24"/>
        </w:rPr>
      </w:pP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 xml:space="preserve">）：　　　　　　     </w:t>
      </w:r>
      <w:r>
        <w:rPr>
          <w:rFonts w:hint="eastAsia" w:ascii="宋体" w:hAnsi="宋体" w:cs="宋体"/>
          <w:color w:val="auto"/>
          <w:sz w:val="24"/>
          <w:lang w:eastAsia="zh-CN"/>
        </w:rPr>
        <w:t>或</w:t>
      </w:r>
      <w:r>
        <w:rPr>
          <w:rFonts w:hint="eastAsia" w:ascii="宋体" w:hAnsi="宋体" w:cs="宋体"/>
          <w:color w:val="auto"/>
          <w:sz w:val="24"/>
        </w:rPr>
        <w:t>授权委托人（签</w:t>
      </w:r>
      <w:r>
        <w:rPr>
          <w:rFonts w:hint="eastAsia" w:ascii="宋体" w:hAnsi="宋体" w:cs="宋体"/>
          <w:color w:val="auto"/>
          <w:sz w:val="24"/>
          <w:lang w:val="en-US" w:eastAsia="zh-CN"/>
        </w:rPr>
        <w:t>/章</w:t>
      </w:r>
      <w:r>
        <w:rPr>
          <w:rFonts w:hint="eastAsia" w:ascii="宋体" w:hAnsi="宋体" w:cs="宋体"/>
          <w:color w:val="auto"/>
          <w:sz w:val="24"/>
        </w:rPr>
        <w:t>）：</w:t>
      </w:r>
    </w:p>
    <w:p w14:paraId="3137FA8F">
      <w:pPr>
        <w:pStyle w:val="2"/>
        <w:ind w:firstLine="480" w:firstLineChars="200"/>
        <w:rPr>
          <w:rFonts w:hint="eastAsia" w:ascii="宋体" w:hAnsi="宋体" w:cs="宋体"/>
          <w:color w:val="auto"/>
          <w:sz w:val="24"/>
          <w:lang w:val="en-US" w:eastAsia="zh-CN"/>
        </w:rPr>
        <w:sectPr>
          <w:headerReference r:id="rId5" w:type="default"/>
          <w:footerReference r:id="rId6" w:type="default"/>
          <w:pgSz w:w="11906" w:h="16838"/>
          <w:pgMar w:top="1440" w:right="1080" w:bottom="1440" w:left="1080" w:header="851" w:footer="992" w:gutter="0"/>
          <w:pgNumType w:fmt="decimal"/>
          <w:cols w:space="0" w:num="1"/>
          <w:rtlGutter w:val="0"/>
          <w:docGrid w:type="lines" w:linePitch="312" w:charSpace="0"/>
        </w:sectPr>
      </w:pPr>
      <w:r>
        <w:rPr>
          <w:rFonts w:hint="eastAsia" w:ascii="宋体" w:hAnsi="宋体" w:cs="宋体"/>
          <w:color w:val="auto"/>
          <w:sz w:val="24"/>
          <w:lang w:val="en-US" w:eastAsia="zh-CN"/>
        </w:rPr>
        <w:t>2025年**月**日</w:t>
      </w:r>
      <w:r>
        <w:rPr>
          <w:rFonts w:hint="eastAsia" w:ascii="宋体" w:hAnsi="宋体" w:cs="宋体"/>
          <w:color w:val="auto"/>
          <w:sz w:val="24"/>
        </w:rPr>
        <w:t>　　　　　　　　</w:t>
      </w:r>
      <w:r>
        <w:rPr>
          <w:rFonts w:hint="eastAsia" w:ascii="宋体" w:hAnsi="宋体" w:cs="宋体"/>
          <w:color w:val="auto"/>
          <w:sz w:val="24"/>
          <w:lang w:val="en-US" w:eastAsia="zh-CN"/>
        </w:rPr>
        <w:t xml:space="preserve">         2025年**月**日</w:t>
      </w:r>
    </w:p>
    <w:p w14:paraId="6DD0DC77">
      <w:pPr>
        <w:jc w:val="left"/>
        <w:rPr>
          <w:rFonts w:hint="eastAsia" w:ascii="仿宋_GB2312" w:hAnsi="仿宋_GB2312" w:eastAsia="仿宋_GB2312" w:cs="仿宋_GB2312"/>
          <w:color w:val="auto"/>
          <w:spacing w:val="0"/>
          <w:sz w:val="28"/>
          <w:szCs w:val="28"/>
          <w:lang w:eastAsia="zh-CN"/>
        </w:rPr>
      </w:pPr>
      <w:r>
        <w:rPr>
          <w:rFonts w:hint="eastAsia" w:ascii="仿宋_GB2312" w:hAnsi="仿宋_GB2312" w:eastAsia="仿宋_GB2312" w:cs="仿宋_GB2312"/>
          <w:color w:val="auto"/>
          <w:spacing w:val="0"/>
          <w:sz w:val="28"/>
          <w:szCs w:val="28"/>
          <w:lang w:eastAsia="zh-CN"/>
        </w:rPr>
        <w:t>附件三</w:t>
      </w:r>
    </w:p>
    <w:tbl>
      <w:tblPr>
        <w:tblStyle w:val="6"/>
        <w:tblW w:w="9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3"/>
        <w:gridCol w:w="2176"/>
        <w:gridCol w:w="2640"/>
        <w:gridCol w:w="3093"/>
      </w:tblGrid>
      <w:tr w14:paraId="4080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9762" w:type="dxa"/>
            <w:gridSpan w:val="4"/>
            <w:tcBorders>
              <w:top w:val="nil"/>
              <w:left w:val="nil"/>
              <w:bottom w:val="nil"/>
              <w:right w:val="nil"/>
            </w:tcBorders>
            <w:noWrap/>
            <w:vAlign w:val="center"/>
          </w:tcPr>
          <w:p w14:paraId="29C8C872">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泸州兴绿园林绿化有限责任公司</w:t>
            </w:r>
            <w:r>
              <w:rPr>
                <w:rStyle w:val="12"/>
                <w:color w:val="auto"/>
                <w:lang w:val="en-US" w:eastAsia="zh-CN" w:bidi="ar"/>
              </w:rPr>
              <w:t>固定资产验收单</w:t>
            </w:r>
          </w:p>
        </w:tc>
      </w:tr>
      <w:tr w14:paraId="0AF4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53" w:type="dxa"/>
            <w:tcBorders>
              <w:top w:val="nil"/>
              <w:left w:val="nil"/>
              <w:bottom w:val="nil"/>
              <w:right w:val="nil"/>
            </w:tcBorders>
            <w:noWrap/>
            <w:vAlign w:val="center"/>
          </w:tcPr>
          <w:p w14:paraId="67298AC9">
            <w:pPr>
              <w:jc w:val="left"/>
              <w:rPr>
                <w:rFonts w:hint="eastAsia" w:ascii="宋体" w:hAnsi="宋体" w:eastAsia="宋体" w:cs="宋体"/>
                <w:b/>
                <w:bCs/>
                <w:i w:val="0"/>
                <w:iCs w:val="0"/>
                <w:color w:val="auto"/>
                <w:sz w:val="28"/>
                <w:szCs w:val="28"/>
                <w:u w:val="none"/>
              </w:rPr>
            </w:pPr>
          </w:p>
        </w:tc>
        <w:tc>
          <w:tcPr>
            <w:tcW w:w="2176" w:type="dxa"/>
            <w:tcBorders>
              <w:top w:val="nil"/>
              <w:left w:val="nil"/>
              <w:bottom w:val="nil"/>
              <w:right w:val="nil"/>
            </w:tcBorders>
            <w:noWrap/>
            <w:vAlign w:val="center"/>
          </w:tcPr>
          <w:p w14:paraId="485CEFD8">
            <w:pPr>
              <w:jc w:val="left"/>
              <w:rPr>
                <w:rFonts w:hint="eastAsia" w:ascii="宋体" w:hAnsi="宋体" w:eastAsia="宋体" w:cs="宋体"/>
                <w:b/>
                <w:bCs/>
                <w:i w:val="0"/>
                <w:iCs w:val="0"/>
                <w:color w:val="auto"/>
                <w:sz w:val="28"/>
                <w:szCs w:val="28"/>
                <w:u w:val="none"/>
              </w:rPr>
            </w:pPr>
          </w:p>
        </w:tc>
        <w:tc>
          <w:tcPr>
            <w:tcW w:w="2640" w:type="dxa"/>
            <w:tcBorders>
              <w:top w:val="nil"/>
              <w:left w:val="nil"/>
              <w:bottom w:val="nil"/>
              <w:right w:val="nil"/>
            </w:tcBorders>
            <w:noWrap/>
            <w:vAlign w:val="center"/>
          </w:tcPr>
          <w:p w14:paraId="58EA3C59">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        日期:</w:t>
            </w:r>
          </w:p>
        </w:tc>
        <w:tc>
          <w:tcPr>
            <w:tcW w:w="3093" w:type="dxa"/>
            <w:tcBorders>
              <w:top w:val="nil"/>
              <w:left w:val="nil"/>
              <w:bottom w:val="nil"/>
              <w:right w:val="nil"/>
            </w:tcBorders>
            <w:noWrap/>
            <w:vAlign w:val="center"/>
          </w:tcPr>
          <w:p w14:paraId="00A67ADE">
            <w:pPr>
              <w:jc w:val="left"/>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     年    月   日 </w:t>
            </w:r>
          </w:p>
        </w:tc>
      </w:tr>
      <w:tr w14:paraId="4E1C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66E80C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资产编号</w:t>
            </w:r>
          </w:p>
        </w:tc>
        <w:tc>
          <w:tcPr>
            <w:tcW w:w="2176" w:type="dxa"/>
            <w:tcBorders>
              <w:top w:val="single" w:color="000000" w:sz="4" w:space="0"/>
              <w:left w:val="single" w:color="000000" w:sz="4" w:space="0"/>
              <w:bottom w:val="single" w:color="000000" w:sz="4" w:space="0"/>
              <w:right w:val="single" w:color="000000" w:sz="4" w:space="0"/>
            </w:tcBorders>
            <w:noWrap/>
            <w:vAlign w:val="center"/>
          </w:tcPr>
          <w:p w14:paraId="5C6D8AFA">
            <w:pPr>
              <w:jc w:val="center"/>
              <w:rPr>
                <w:rFonts w:hint="eastAsia" w:ascii="宋体" w:hAnsi="宋体" w:eastAsia="宋体" w:cs="宋体"/>
                <w:i w:val="0"/>
                <w:iCs w:val="0"/>
                <w:color w:val="auto"/>
                <w:sz w:val="22"/>
                <w:szCs w:val="22"/>
                <w:u w:val="none"/>
              </w:rPr>
            </w:pP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258EE2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资产名称</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334B6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7FA6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243B8E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2176" w:type="dxa"/>
            <w:tcBorders>
              <w:top w:val="single" w:color="000000" w:sz="4" w:space="0"/>
              <w:left w:val="single" w:color="000000" w:sz="4" w:space="0"/>
              <w:bottom w:val="single" w:color="000000" w:sz="4" w:space="0"/>
              <w:right w:val="single" w:color="000000" w:sz="4" w:space="0"/>
            </w:tcBorders>
            <w:noWrap w:val="0"/>
            <w:vAlign w:val="center"/>
          </w:tcPr>
          <w:p w14:paraId="7F4303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156F05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购置日期</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5CC5AA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189E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64EB8D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2176" w:type="dxa"/>
            <w:tcBorders>
              <w:top w:val="single" w:color="000000" w:sz="4" w:space="0"/>
              <w:left w:val="single" w:color="000000" w:sz="4" w:space="0"/>
              <w:bottom w:val="single" w:color="000000" w:sz="4" w:space="0"/>
              <w:right w:val="single" w:color="000000" w:sz="4" w:space="0"/>
            </w:tcBorders>
            <w:noWrap/>
            <w:vAlign w:val="center"/>
          </w:tcPr>
          <w:p w14:paraId="2620D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5871E3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64884B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7B1A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161BE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2176" w:type="dxa"/>
            <w:tcBorders>
              <w:top w:val="single" w:color="000000" w:sz="4" w:space="0"/>
              <w:left w:val="single" w:color="000000" w:sz="4" w:space="0"/>
              <w:bottom w:val="single" w:color="000000" w:sz="4" w:space="0"/>
              <w:right w:val="single" w:color="000000" w:sz="4" w:space="0"/>
            </w:tcBorders>
            <w:noWrap/>
            <w:vAlign w:val="center"/>
          </w:tcPr>
          <w:p w14:paraId="5629A2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6886B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使用人</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0B2268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3D2F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52B91E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供应厂家</w:t>
            </w:r>
          </w:p>
        </w:tc>
        <w:tc>
          <w:tcPr>
            <w:tcW w:w="2176" w:type="dxa"/>
            <w:tcBorders>
              <w:top w:val="single" w:color="000000" w:sz="4" w:space="0"/>
              <w:left w:val="single" w:color="000000" w:sz="4" w:space="0"/>
              <w:bottom w:val="single" w:color="000000" w:sz="4" w:space="0"/>
              <w:right w:val="single" w:color="000000" w:sz="4" w:space="0"/>
            </w:tcBorders>
            <w:noWrap/>
            <w:vAlign w:val="center"/>
          </w:tcPr>
          <w:p w14:paraId="7E8247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noWrap/>
            <w:vAlign w:val="center"/>
          </w:tcPr>
          <w:p w14:paraId="357F8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使用部门（或项目）</w:t>
            </w:r>
          </w:p>
        </w:tc>
        <w:tc>
          <w:tcPr>
            <w:tcW w:w="3093" w:type="dxa"/>
            <w:tcBorders>
              <w:top w:val="single" w:color="000000" w:sz="4" w:space="0"/>
              <w:left w:val="single" w:color="000000" w:sz="4" w:space="0"/>
              <w:bottom w:val="single" w:color="000000" w:sz="4" w:space="0"/>
              <w:right w:val="single" w:color="000000" w:sz="4" w:space="0"/>
            </w:tcBorders>
            <w:noWrap/>
            <w:vAlign w:val="center"/>
          </w:tcPr>
          <w:p w14:paraId="42882A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r>
      <w:tr w14:paraId="290D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853" w:type="dxa"/>
            <w:tcBorders>
              <w:top w:val="single" w:color="000000" w:sz="4" w:space="0"/>
              <w:left w:val="single" w:color="000000" w:sz="4" w:space="0"/>
              <w:bottom w:val="single" w:color="000000" w:sz="4" w:space="0"/>
              <w:right w:val="single" w:color="000000" w:sz="4" w:space="0"/>
            </w:tcBorders>
            <w:noWrap/>
            <w:vAlign w:val="center"/>
          </w:tcPr>
          <w:p w14:paraId="44C802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c>
          <w:tcPr>
            <w:tcW w:w="7909" w:type="dxa"/>
            <w:gridSpan w:val="3"/>
            <w:tcBorders>
              <w:top w:val="single" w:color="000000" w:sz="4" w:space="0"/>
              <w:left w:val="single" w:color="000000" w:sz="4" w:space="0"/>
              <w:bottom w:val="single" w:color="000000" w:sz="4" w:space="0"/>
              <w:right w:val="single" w:color="000000" w:sz="4" w:space="0"/>
            </w:tcBorders>
            <w:noWrap/>
            <w:vAlign w:val="center"/>
          </w:tcPr>
          <w:p w14:paraId="51342CD0">
            <w:pPr>
              <w:jc w:val="center"/>
              <w:rPr>
                <w:rFonts w:hint="eastAsia" w:ascii="宋体" w:hAnsi="宋体" w:eastAsia="宋体" w:cs="宋体"/>
                <w:i w:val="0"/>
                <w:iCs w:val="0"/>
                <w:color w:val="auto"/>
                <w:sz w:val="22"/>
                <w:szCs w:val="22"/>
                <w:u w:val="none"/>
              </w:rPr>
            </w:pPr>
          </w:p>
        </w:tc>
      </w:tr>
      <w:tr w14:paraId="3144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jc w:val="center"/>
        </w:trPr>
        <w:tc>
          <w:tcPr>
            <w:tcW w:w="9762" w:type="dxa"/>
            <w:gridSpan w:val="4"/>
            <w:tcBorders>
              <w:top w:val="single" w:color="000000" w:sz="4" w:space="0"/>
              <w:left w:val="single" w:color="000000" w:sz="4" w:space="0"/>
              <w:bottom w:val="single" w:color="000000" w:sz="4" w:space="0"/>
              <w:right w:val="single" w:color="000000" w:sz="4" w:space="0"/>
            </w:tcBorders>
            <w:noWrap w:val="0"/>
            <w:vAlign w:val="top"/>
          </w:tcPr>
          <w:p w14:paraId="5B31C3B7">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固定资产验情况：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参加验收人员签字：                                                日期：</w:t>
            </w:r>
          </w:p>
        </w:tc>
      </w:tr>
      <w:tr w14:paraId="0EEB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9762" w:type="dxa"/>
            <w:gridSpan w:val="4"/>
            <w:tcBorders>
              <w:top w:val="single" w:color="000000" w:sz="4" w:space="0"/>
              <w:left w:val="single" w:color="000000" w:sz="4" w:space="0"/>
              <w:bottom w:val="single" w:color="000000" w:sz="4" w:space="0"/>
              <w:right w:val="single" w:color="000000" w:sz="4" w:space="0"/>
            </w:tcBorders>
            <w:noWrap/>
            <w:vAlign w:val="center"/>
          </w:tcPr>
          <w:p w14:paraId="158792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管理部门负责人签字：                                             日期：</w:t>
            </w:r>
          </w:p>
        </w:tc>
      </w:tr>
      <w:tr w14:paraId="3E37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9762" w:type="dxa"/>
            <w:gridSpan w:val="4"/>
            <w:tcBorders>
              <w:top w:val="single" w:color="000000" w:sz="4" w:space="0"/>
              <w:left w:val="nil"/>
              <w:bottom w:val="nil"/>
              <w:right w:val="nil"/>
            </w:tcBorders>
            <w:noWrap/>
            <w:vAlign w:val="center"/>
          </w:tcPr>
          <w:p w14:paraId="51DA8C17">
            <w:pPr>
              <w:keepNext w:val="0"/>
              <w:keepLines w:val="0"/>
              <w:widowControl/>
              <w:suppressLineNumbers w:val="0"/>
              <w:jc w:val="left"/>
              <w:textAlignment w:val="center"/>
              <w:rPr>
                <w:rFonts w:ascii="Microsoft YaHei ΢ȭхڢ ڌ墠 ˎ̥" w:hAnsi="Microsoft YaHei ΢ȭхڢ ڌ墠 ˎ̥" w:eastAsia="Microsoft YaHei ΢ȭхڢ ڌ墠 ˎ̥" w:cs="Microsoft YaHei ΢ȭхڢ ڌ墠 ˎ̥"/>
                <w:i w:val="0"/>
                <w:iCs w:val="0"/>
                <w:color w:val="auto"/>
                <w:sz w:val="22"/>
                <w:szCs w:val="22"/>
                <w:u w:val="none"/>
              </w:rPr>
            </w:pPr>
            <w:r>
              <w:rPr>
                <w:rFonts w:hint="default" w:ascii="Microsoft YaHei ΢ȭхڢ ڌ墠 ˎ̥" w:hAnsi="Microsoft YaHei ΢ȭхڢ ڌ墠 ˎ̥" w:eastAsia="Microsoft YaHei ΢ȭхڢ ڌ墠 ˎ̥" w:cs="Microsoft YaHei ΢ȭхڢ ڌ墠 ˎ̥"/>
                <w:i w:val="0"/>
                <w:iCs w:val="0"/>
                <w:color w:val="auto"/>
                <w:kern w:val="0"/>
                <w:sz w:val="22"/>
                <w:szCs w:val="22"/>
                <w:u w:val="none"/>
                <w:lang w:val="en-US" w:eastAsia="zh-CN" w:bidi="ar"/>
              </w:rPr>
              <w:t>注：此表一式三份，使用部门、管理部门、财务部门各一份。</w:t>
            </w:r>
          </w:p>
        </w:tc>
      </w:tr>
    </w:tbl>
    <w:p w14:paraId="5622D336">
      <w:pPr>
        <w:pStyle w:val="2"/>
        <w:rPr>
          <w:rFonts w:hint="eastAsia"/>
          <w:lang w:val="en-US" w:eastAsia="zh-CN"/>
        </w:rPr>
      </w:pPr>
    </w:p>
    <w:p w14:paraId="1C17142A">
      <w:pPr>
        <w:rPr>
          <w:rFonts w:hint="eastAsia"/>
          <w:lang w:val="en-US" w:eastAsia="zh-CN"/>
        </w:rPr>
      </w:pPr>
    </w:p>
    <w:sectPr>
      <w:pgSz w:w="11906" w:h="16838"/>
      <w:pgMar w:top="1440" w:right="1080" w:bottom="1440" w:left="108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ȭхڢ ڌ墠 ˎ̥">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0A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326654">
                          <w:pPr>
                            <w:pStyle w:val="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F326654">
                    <w:pPr>
                      <w:pStyle w:val="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48A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C2C7B">
                          <w:pPr>
                            <w:pStyle w:val="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1DC2C7B">
                    <w:pPr>
                      <w:pStyle w:val="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8C95">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1CC7">
    <w:pPr>
      <w:pStyle w:val="5"/>
      <w:pBdr>
        <w:bottom w:val="none" w:color="auto" w:sz="0" w:space="1"/>
      </w:pBd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YjRkZWFmYWY2YTdhYmIxZjEwMmZmYjYzYTM5ZWQifQ=="/>
  </w:docVars>
  <w:rsids>
    <w:rsidRoot w:val="00000000"/>
    <w:rsid w:val="008157E8"/>
    <w:rsid w:val="049752A4"/>
    <w:rsid w:val="053971C4"/>
    <w:rsid w:val="05442547"/>
    <w:rsid w:val="07824CE1"/>
    <w:rsid w:val="08D31906"/>
    <w:rsid w:val="0EAA65C4"/>
    <w:rsid w:val="0F114F36"/>
    <w:rsid w:val="10CF4EDD"/>
    <w:rsid w:val="12274135"/>
    <w:rsid w:val="125E37D9"/>
    <w:rsid w:val="138E4DA7"/>
    <w:rsid w:val="14E07FD6"/>
    <w:rsid w:val="189B3410"/>
    <w:rsid w:val="1EBD688A"/>
    <w:rsid w:val="1FB507F5"/>
    <w:rsid w:val="20B94301"/>
    <w:rsid w:val="250B6149"/>
    <w:rsid w:val="25EF4E2B"/>
    <w:rsid w:val="26D86BBA"/>
    <w:rsid w:val="29A57A82"/>
    <w:rsid w:val="2ADE03D9"/>
    <w:rsid w:val="2BF428DB"/>
    <w:rsid w:val="2C857480"/>
    <w:rsid w:val="2F2D374B"/>
    <w:rsid w:val="313832AD"/>
    <w:rsid w:val="35CC03DE"/>
    <w:rsid w:val="3A4E3359"/>
    <w:rsid w:val="3A70332F"/>
    <w:rsid w:val="3FC25C55"/>
    <w:rsid w:val="42A561C7"/>
    <w:rsid w:val="454669E0"/>
    <w:rsid w:val="47725277"/>
    <w:rsid w:val="479733DA"/>
    <w:rsid w:val="482A4397"/>
    <w:rsid w:val="483D13BC"/>
    <w:rsid w:val="49F219A2"/>
    <w:rsid w:val="4A7E7E21"/>
    <w:rsid w:val="4DD46810"/>
    <w:rsid w:val="4E5C7274"/>
    <w:rsid w:val="50665BE5"/>
    <w:rsid w:val="541505F1"/>
    <w:rsid w:val="54B31D48"/>
    <w:rsid w:val="57641EAF"/>
    <w:rsid w:val="5820002F"/>
    <w:rsid w:val="5862602D"/>
    <w:rsid w:val="59574C6F"/>
    <w:rsid w:val="5AE91E90"/>
    <w:rsid w:val="5C6B43A5"/>
    <w:rsid w:val="5E1C5A8A"/>
    <w:rsid w:val="60220673"/>
    <w:rsid w:val="6071141C"/>
    <w:rsid w:val="60760C2C"/>
    <w:rsid w:val="609A06D2"/>
    <w:rsid w:val="609F5230"/>
    <w:rsid w:val="622A4128"/>
    <w:rsid w:val="62732B97"/>
    <w:rsid w:val="651B6795"/>
    <w:rsid w:val="65A124DD"/>
    <w:rsid w:val="683C5CF5"/>
    <w:rsid w:val="68EA2433"/>
    <w:rsid w:val="6A6B466F"/>
    <w:rsid w:val="6B8329FE"/>
    <w:rsid w:val="6E4A5A76"/>
    <w:rsid w:val="6F2A1A6F"/>
    <w:rsid w:val="772041A4"/>
    <w:rsid w:val="786F235A"/>
    <w:rsid w:val="7ACD0A2E"/>
    <w:rsid w:val="7E7739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style>
  <w:style w:type="paragraph" w:styleId="3">
    <w:name w:val="Body Text Indent"/>
    <w:basedOn w:val="1"/>
    <w:qFormat/>
    <w:uiPriority w:val="0"/>
    <w:pPr>
      <w:spacing w:after="120"/>
      <w:ind w:left="420" w:firstLine="200"/>
    </w:pPr>
    <w:rPr>
      <w:rFonts w:ascii="Times New Roman" w:hAnsi="Times New Roman" w:eastAsia="仿宋" w:cs="Times New Roman"/>
      <w:color w:val="auto"/>
      <w:kern w:val="1"/>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0">
    <w:name w:val="font01"/>
    <w:basedOn w:val="8"/>
    <w:qFormat/>
    <w:uiPriority w:val="0"/>
    <w:rPr>
      <w:rFonts w:hint="eastAsia" w:ascii="宋体" w:hAnsi="宋体" w:eastAsia="宋体" w:cs="宋体"/>
      <w:color w:val="000000"/>
      <w:sz w:val="22"/>
      <w:szCs w:val="22"/>
      <w:u w:val="none"/>
    </w:rPr>
  </w:style>
  <w:style w:type="character" w:customStyle="1" w:styleId="11">
    <w:name w:val="font51"/>
    <w:basedOn w:val="8"/>
    <w:qFormat/>
    <w:uiPriority w:val="0"/>
    <w:rPr>
      <w:rFonts w:hint="default" w:ascii="Calibri" w:hAnsi="Calibri" w:cs="Calibri"/>
      <w:color w:val="000000"/>
      <w:sz w:val="22"/>
      <w:szCs w:val="22"/>
      <w:u w:val="none"/>
    </w:rPr>
  </w:style>
  <w:style w:type="character" w:customStyle="1" w:styleId="12">
    <w:name w:val="font11"/>
    <w:basedOn w:val="8"/>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2530</Words>
  <Characters>2644</Characters>
  <Lines>0</Lines>
  <Paragraphs>0</Paragraphs>
  <TotalTime>5</TotalTime>
  <ScaleCrop>false</ScaleCrop>
  <LinksUpToDate>false</LinksUpToDate>
  <CharactersWithSpaces>3196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高路</cp:lastModifiedBy>
  <cp:lastPrinted>2018-06-05T04:24:00Z</cp:lastPrinted>
  <dcterms:modified xsi:type="dcterms:W3CDTF">2025-05-14T07:00:37Z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8000EF6551E946EEA2AF19BC82570C67_13</vt:lpwstr>
  </property>
  <property fmtid="{D5CDD505-2E9C-101B-9397-08002B2CF9AE}" pid="4" name="KSOTemplateDocerSaveRecord">
    <vt:lpwstr>eyJoZGlkIjoiNzE4NDE0OTQ5NTQxMDNjM2U0MTJmZThkYTFhYjY4MjIiLCJ1c2VySWQiOiIxNTUyOTMxMzA5In0=</vt:lpwstr>
  </property>
</Properties>
</file>